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C2" w:rsidRPr="001951E1" w:rsidRDefault="000915C2" w:rsidP="0009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Default="000915C2" w:rsidP="000915C2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bCs/>
          <w:color w:val="000000"/>
          <w:sz w:val="28"/>
          <w:szCs w:val="28"/>
        </w:rPr>
      </w:pPr>
      <w:r w:rsidRPr="00FC2BB8">
        <w:rPr>
          <w:b/>
          <w:bCs/>
          <w:color w:val="000000"/>
          <w:sz w:val="28"/>
          <w:szCs w:val="28"/>
        </w:rPr>
        <w:t>Конс</w:t>
      </w:r>
      <w:r>
        <w:rPr>
          <w:b/>
          <w:bCs/>
          <w:color w:val="000000"/>
          <w:sz w:val="28"/>
          <w:szCs w:val="28"/>
        </w:rPr>
        <w:t>ультация для родителей</w:t>
      </w:r>
    </w:p>
    <w:p w:rsidR="000915C2" w:rsidRPr="00FC2BB8" w:rsidRDefault="000915C2" w:rsidP="000915C2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«Речевое развитие детей 4 – 5 лет»</w:t>
      </w:r>
    </w:p>
    <w:p w:rsidR="000915C2" w:rsidRPr="00FC2BB8" w:rsidRDefault="000915C2" w:rsidP="000915C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0915C2" w:rsidRPr="001951E1" w:rsidRDefault="000915C2" w:rsidP="000915C2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учитель - логопед</w:t>
      </w: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Т.А.</w:t>
      </w: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C2" w:rsidRPr="001951E1" w:rsidRDefault="000915C2" w:rsidP="000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Калуга, 2020г.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48DD4"/>
          <w:sz w:val="27"/>
          <w:szCs w:val="27"/>
          <w:u w:val="single"/>
        </w:rPr>
        <w:lastRenderedPageBreak/>
        <w:t>Речевое развитие детей 4-5 лет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пятом году жизни речь ребенка становится разнообразнее, правильнее, богаче.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Звукопроизношение</w:t>
      </w:r>
      <w:r>
        <w:rPr>
          <w:color w:val="000000"/>
          <w:sz w:val="27"/>
          <w:szCs w:val="27"/>
        </w:rPr>
        <w:t>. 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] в слове сарай и в то же время этот же звук в слове крыша может произнести как [л]: </w:t>
      </w:r>
      <w:proofErr w:type="spellStart"/>
      <w:r>
        <w:rPr>
          <w:color w:val="000000"/>
          <w:sz w:val="27"/>
          <w:szCs w:val="27"/>
        </w:rPr>
        <w:t>клыша</w:t>
      </w:r>
      <w:proofErr w:type="spellEnd"/>
      <w:r>
        <w:rPr>
          <w:color w:val="000000"/>
          <w:sz w:val="27"/>
          <w:szCs w:val="27"/>
        </w:rPr>
        <w:t>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  <w:u w:val="single"/>
        </w:rPr>
        <w:t xml:space="preserve">В норме пятилетние дети должны научиться </w:t>
      </w:r>
      <w:proofErr w:type="gramStart"/>
      <w:r>
        <w:rPr>
          <w:color w:val="FF0000"/>
          <w:sz w:val="27"/>
          <w:szCs w:val="27"/>
          <w:u w:val="single"/>
        </w:rPr>
        <w:t>четко</w:t>
      </w:r>
      <w:proofErr w:type="gramEnd"/>
      <w:r>
        <w:rPr>
          <w:color w:val="FF0000"/>
          <w:sz w:val="27"/>
          <w:szCs w:val="27"/>
          <w:u w:val="single"/>
        </w:rPr>
        <w:t xml:space="preserve"> произносить все звуки в составе слов и предложений.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Интонация, высота, сила голоса</w:t>
      </w:r>
      <w:r>
        <w:rPr>
          <w:color w:val="000000"/>
          <w:sz w:val="27"/>
          <w:szCs w:val="27"/>
        </w:rPr>
        <w:t>. 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Формирование навыков звукового анализа.</w:t>
      </w:r>
      <w:r>
        <w:rPr>
          <w:color w:val="000000"/>
          <w:sz w:val="27"/>
          <w:szCs w:val="27"/>
        </w:rPr>
        <w:t> 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Словарный запас</w:t>
      </w:r>
      <w:r>
        <w:rPr>
          <w:color w:val="00206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>
        <w:rPr>
          <w:color w:val="000000"/>
          <w:sz w:val="27"/>
          <w:szCs w:val="27"/>
        </w:rPr>
        <w:t>огонята</w:t>
      </w:r>
      <w:proofErr w:type="spellEnd"/>
      <w:r>
        <w:rPr>
          <w:color w:val="000000"/>
          <w:sz w:val="27"/>
          <w:szCs w:val="27"/>
        </w:rPr>
        <w:t xml:space="preserve"> (маленький огонь), </w:t>
      </w:r>
      <w:proofErr w:type="spellStart"/>
      <w:r>
        <w:rPr>
          <w:color w:val="000000"/>
          <w:sz w:val="27"/>
          <w:szCs w:val="27"/>
        </w:rPr>
        <w:t>сердитки</w:t>
      </w:r>
      <w:proofErr w:type="spellEnd"/>
      <w:r>
        <w:rPr>
          <w:color w:val="000000"/>
          <w:sz w:val="27"/>
          <w:szCs w:val="27"/>
        </w:rPr>
        <w:t xml:space="preserve"> (морщинки), обувало, </w:t>
      </w:r>
      <w:proofErr w:type="spellStart"/>
      <w:r>
        <w:rPr>
          <w:color w:val="000000"/>
          <w:sz w:val="27"/>
          <w:szCs w:val="27"/>
        </w:rPr>
        <w:t>ползук</w:t>
      </w:r>
      <w:proofErr w:type="spellEnd"/>
      <w:r>
        <w:rPr>
          <w:color w:val="000000"/>
          <w:sz w:val="27"/>
          <w:szCs w:val="27"/>
        </w:rPr>
        <w:t xml:space="preserve"> (червяк), </w:t>
      </w:r>
      <w:proofErr w:type="spellStart"/>
      <w:r>
        <w:rPr>
          <w:color w:val="000000"/>
          <w:sz w:val="27"/>
          <w:szCs w:val="27"/>
        </w:rPr>
        <w:t>мазелин</w:t>
      </w:r>
      <w:proofErr w:type="spellEnd"/>
      <w:r>
        <w:rPr>
          <w:color w:val="000000"/>
          <w:sz w:val="27"/>
          <w:szCs w:val="27"/>
        </w:rPr>
        <w:t xml:space="preserve"> (вазелин), </w:t>
      </w:r>
      <w:proofErr w:type="spellStart"/>
      <w:r>
        <w:rPr>
          <w:color w:val="000000"/>
          <w:sz w:val="27"/>
          <w:szCs w:val="27"/>
        </w:rPr>
        <w:t>цепля</w:t>
      </w:r>
      <w:proofErr w:type="spellEnd"/>
      <w:r>
        <w:rPr>
          <w:color w:val="000000"/>
          <w:sz w:val="27"/>
          <w:szCs w:val="27"/>
        </w:rPr>
        <w:t xml:space="preserve"> (петля). 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Грамматический строй речи</w:t>
      </w:r>
      <w:r>
        <w:rPr>
          <w:color w:val="000000"/>
          <w:sz w:val="27"/>
          <w:szCs w:val="27"/>
        </w:rPr>
        <w:t xml:space="preserve"> еще формируется, поэтому допустимы неверные употребления окончаний, суффиксов, приставок, согласований слов в предложении («Купи </w:t>
      </w:r>
      <w:proofErr w:type="gramStart"/>
      <w:r>
        <w:rPr>
          <w:color w:val="000000"/>
          <w:sz w:val="27"/>
          <w:szCs w:val="27"/>
        </w:rPr>
        <w:t>синюю</w:t>
      </w:r>
      <w:proofErr w:type="gramEnd"/>
      <w:r>
        <w:rPr>
          <w:color w:val="000000"/>
          <w:sz w:val="27"/>
          <w:szCs w:val="27"/>
        </w:rPr>
        <w:t xml:space="preserve"> шарик!», «Этот собачонок сидел под стулом», «Я </w:t>
      </w:r>
      <w:proofErr w:type="spellStart"/>
      <w:r>
        <w:rPr>
          <w:color w:val="000000"/>
          <w:sz w:val="27"/>
          <w:szCs w:val="27"/>
        </w:rPr>
        <w:t>рисоваю</w:t>
      </w:r>
      <w:proofErr w:type="spellEnd"/>
      <w:r>
        <w:rPr>
          <w:color w:val="000000"/>
          <w:sz w:val="27"/>
          <w:szCs w:val="27"/>
        </w:rPr>
        <w:t>»). Произвольное обращение с ударением — тоже вариант нормы: «холодная вода», «болит рука».</w:t>
      </w:r>
    </w:p>
    <w:p w:rsidR="00F05F77" w:rsidRDefault="00F05F77" w:rsidP="00F05F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Связная речь.</w:t>
      </w:r>
      <w:r>
        <w:rPr>
          <w:color w:val="002060"/>
          <w:sz w:val="27"/>
          <w:szCs w:val="27"/>
        </w:rPr>
        <w:t> </w:t>
      </w:r>
      <w:r>
        <w:rPr>
          <w:color w:val="000000"/>
          <w:sz w:val="27"/>
          <w:szCs w:val="27"/>
        </w:rPr>
        <w:t>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 Свои ответы ребенок пятого года жизни строит из 2—3 и более фраз все чаще его речь включает сложносочиненные и сложноподчиненные предложения.</w:t>
      </w:r>
    </w:p>
    <w:sectPr w:rsidR="00F05F77" w:rsidSect="002447F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F1"/>
    <w:rsid w:val="000915C2"/>
    <w:rsid w:val="002447FE"/>
    <w:rsid w:val="004546F1"/>
    <w:rsid w:val="004D1474"/>
    <w:rsid w:val="00C6178B"/>
    <w:rsid w:val="00F0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</cp:revision>
  <dcterms:created xsi:type="dcterms:W3CDTF">2020-10-15T12:27:00Z</dcterms:created>
  <dcterms:modified xsi:type="dcterms:W3CDTF">2020-10-21T06:36:00Z</dcterms:modified>
</cp:coreProperties>
</file>