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66D8" w14:textId="77777777" w:rsidR="005D7F9F" w:rsidRPr="00C03DDA" w:rsidRDefault="005D7F9F" w:rsidP="006C40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0F85DD" w14:textId="77777777" w:rsidR="006B0D2A" w:rsidRDefault="006B0D2A" w:rsidP="006C4092">
      <w:pPr>
        <w:jc w:val="center"/>
        <w:rPr>
          <w:rFonts w:ascii="Times New Roman" w:hAnsi="Times New Roman" w:cs="Times New Roman"/>
          <w:sz w:val="32"/>
          <w:szCs w:val="32"/>
        </w:rPr>
      </w:pPr>
      <w:r w:rsidRPr="00360F0E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60F0E">
        <w:rPr>
          <w:rFonts w:ascii="Times New Roman" w:hAnsi="Times New Roman" w:cs="Times New Roman"/>
          <w:sz w:val="32"/>
          <w:szCs w:val="32"/>
        </w:rPr>
        <w:t>учреждение № 74 «Радость» города Калуги</w:t>
      </w:r>
    </w:p>
    <w:p w14:paraId="5E0D3F0A" w14:textId="77777777"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3842EB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26BF482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28FEF79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E2E367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3AB65F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C7306B7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3D5A120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5933234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AF9A5BE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585458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5A8AA81" w14:textId="77777777"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A1FE58" w14:textId="77777777"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14:paraId="6BA72386" w14:textId="77777777"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14:paraId="060AB64E" w14:textId="77777777"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«Как воспитать у ребенка навыки правильного звукопроизношения»</w:t>
      </w:r>
    </w:p>
    <w:p w14:paraId="64009418" w14:textId="77777777"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53E3AAF" w14:textId="77777777"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5DF682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C6B624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463F8B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E00A7BD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2FDB65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9009472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4BC2B1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78BBB8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C65D43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F47788" w14:textId="77777777"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9A6BFB" w14:textId="77777777"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30B5818" w14:textId="23448FB5" w:rsidR="006B0D2A" w:rsidRDefault="006B0D2A" w:rsidP="006B0D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70A8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D7F9F" w:rsidRPr="00C03DDA"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B0D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Филиппова Т.А.</w:t>
      </w:r>
    </w:p>
    <w:p w14:paraId="092D5248" w14:textId="553F5055" w:rsidR="005D7F9F" w:rsidRPr="00C03DDA" w:rsidRDefault="005D7F9F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B9A529" w14:textId="77777777" w:rsidR="006801E3" w:rsidRPr="00C03DDA" w:rsidRDefault="006801E3" w:rsidP="00680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02076A" w14:textId="77777777" w:rsidR="006801E3" w:rsidRPr="00C03DDA" w:rsidRDefault="006801E3" w:rsidP="00680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E3282E" w14:textId="77777777" w:rsidR="006801E3" w:rsidRDefault="006801E3" w:rsidP="00680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98928CD" w14:textId="77777777" w:rsidR="006801E3" w:rsidRDefault="006801E3" w:rsidP="00680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DEF343D" w14:textId="77777777" w:rsidR="006801E3" w:rsidRDefault="006801E3" w:rsidP="00680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B3D3FC" w14:textId="77777777" w:rsidR="006801E3" w:rsidRDefault="006801E3" w:rsidP="00680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D863DB" w14:textId="77777777" w:rsidR="006801E3" w:rsidRDefault="006801E3" w:rsidP="00680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D7BA566" w14:textId="77777777" w:rsidR="006801E3" w:rsidRDefault="006801E3" w:rsidP="00680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00F0DB" w14:textId="11D97E0E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14:paraId="4424DD1F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7F9F">
        <w:rPr>
          <w:rFonts w:ascii="Times New Roman" w:hAnsi="Times New Roman" w:cs="Times New Roman"/>
          <w:b/>
          <w:sz w:val="28"/>
          <w:szCs w:val="28"/>
        </w:rPr>
        <w:t>Как воспитать у ребенка навыки правильного звукопроизношения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43C6C0" w14:textId="77777777" w:rsidR="005D7F9F" w:rsidRPr="00B95C10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CA172" w14:textId="77777777" w:rsidR="005D7F9F" w:rsidRDefault="005D7F9F" w:rsidP="005D7F9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974092"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14:paraId="5F3A6941" w14:textId="77777777" w:rsidR="00F711C2" w:rsidRDefault="00F711C2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EE4D075" w14:textId="77777777"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14:paraId="0B1DFD49" w14:textId="77777777" w:rsidR="005D7F9F" w:rsidRDefault="005D7F9F" w:rsidP="003552A3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14:paraId="188A98C3" w14:textId="77777777" w:rsidR="00974092" w:rsidRPr="005D7F9F" w:rsidRDefault="00974092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974092">
        <w:rPr>
          <w:rFonts w:ascii="Times New Roman" w:hAnsi="Times New Roman" w:cs="Times New Roman"/>
          <w:sz w:val="28"/>
        </w:rPr>
        <w:t xml:space="preserve">О красивой, </w:t>
      </w:r>
      <w:r w:rsidR="005D7F9F" w:rsidRPr="00974092">
        <w:rPr>
          <w:rFonts w:ascii="Times New Roman" w:hAnsi="Times New Roman" w:cs="Times New Roman"/>
          <w:sz w:val="28"/>
        </w:rPr>
        <w:t>правильной речи своего ребёнка мечтает каждый родитель.</w:t>
      </w:r>
      <w:r w:rsidRP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bookmarkEnd w:id="0"/>
    <w:p w14:paraId="18133002" w14:textId="77777777" w:rsidR="005D7F9F" w:rsidRP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 w:rsidR="00974092"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 w:rsidR="00974092"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 w:rsidR="00974092"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 w:rsidR="00974092"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14:paraId="332574ED" w14:textId="77777777" w:rsid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>Для детей дошкольный возраст - это время энергичного разви</w:t>
      </w:r>
      <w:r w:rsidR="00974092"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 w:rsid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74092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14:paraId="3F03646A" w14:textId="77777777" w:rsidR="00F711C2" w:rsidRDefault="00F711C2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3018D1" w14:textId="77777777" w:rsidR="003552A3" w:rsidRPr="003552A3" w:rsidRDefault="003552A3" w:rsidP="003552A3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правила «воспитания» правильной речи ребенка.</w:t>
      </w:r>
    </w:p>
    <w:p w14:paraId="5034C964" w14:textId="77777777"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14:paraId="141ED567" w14:textId="77777777"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14:paraId="7DED8AA2" w14:textId="77777777"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</w:t>
      </w:r>
      <w:proofErr w:type="gram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дзинь</w:t>
      </w:r>
      <w:proofErr w:type="gram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14:paraId="1CEC6E3A" w14:textId="77777777"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14:paraId="354D66D6" w14:textId="77777777"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Обогащая активный и пассивный словарный запас ребёнка, используйте словесные методы в сочетании с </w:t>
      </w:r>
      <w:proofErr w:type="gram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практическими</w:t>
      </w:r>
      <w:proofErr w:type="gram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наглядными.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14:paraId="756EE952" w14:textId="77777777"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14:paraId="3AF9D6DD" w14:textId="77777777" w:rsidR="00C502F7" w:rsidRDefault="00C502F7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B4C1AA" w14:textId="77777777" w:rsidR="00F711C2" w:rsidRDefault="00F711C2" w:rsidP="00F71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1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Артикуляционная гимнастика.</w:t>
      </w:r>
    </w:p>
    <w:p w14:paraId="3A766762" w14:textId="77777777" w:rsidR="00F711C2" w:rsidRP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14:paraId="6B68DF29" w14:textId="77777777"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14:paraId="31460974" w14:textId="77777777"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14:paraId="66E56DCC" w14:textId="77777777" w:rsidR="00974092" w:rsidRPr="005D7F9F" w:rsidRDefault="00974092" w:rsidP="00C502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14:paraId="0AB20FF7" w14:textId="77777777" w:rsidR="00C502F7" w:rsidRPr="00C502F7" w:rsidRDefault="00C502F7" w:rsidP="00C502F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простого упражнения к </w:t>
      </w:r>
      <w:proofErr w:type="gramStart"/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сложному</w:t>
      </w:r>
      <w:proofErr w:type="gramEnd"/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;</w:t>
      </w:r>
    </w:p>
    <w:p w14:paraId="6C1B3CF0" w14:textId="77777777" w:rsidR="00974092" w:rsidRPr="00C502F7" w:rsidRDefault="00C502F7" w:rsidP="006835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ыполнен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ие упражнения в медленном темпе — обязательно перед зеркалом;</w:t>
      </w:r>
    </w:p>
    <w:p w14:paraId="6BFDA498" w14:textId="77777777" w:rsidR="00C502F7" w:rsidRPr="00C502F7" w:rsidRDefault="00C502F7" w:rsidP="00611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величение кол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14:paraId="7CA03A26" w14:textId="77777777" w:rsidR="00C502F7" w:rsidRPr="00C502F7" w:rsidRDefault="00C502F7" w:rsidP="004727E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ебёнок выполняет прави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14:paraId="29E3C967" w14:textId="77777777" w:rsidR="00C502F7" w:rsidRPr="00C502F7" w:rsidRDefault="00C502F7" w:rsidP="006F7DE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ртикуляционную гимнастику ребёнку должен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14:paraId="22B2492A" w14:textId="77777777"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 w:rsidR="0060266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14:paraId="2CAD9472" w14:textId="77777777"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 xml:space="preserve">выполняет упражнения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14:paraId="1A249822" w14:textId="77777777"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Некоторые упражнения проводятся под счёт, который ведёт взрослый. Эт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14:paraId="08ED051B" w14:textId="77777777"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Упражнения вы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бугоркам, произносит звук т-т-т-т-т-т-т, затем делает губами широкую трубочку, приотк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14:paraId="07E98B7E" w14:textId="77777777" w:rsidR="00C502F7" w:rsidRDefault="00602669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Так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14:paraId="25991A78" w14:textId="77777777" w:rsidR="005D7F9F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Наберитесь терпения! Помните, что выполн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— </w:t>
      </w:r>
      <w:r w:rsidR="00513A9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14:paraId="7D99422F" w14:textId="77777777" w:rsidR="00513A94" w:rsidRDefault="00513A94" w:rsidP="00513A94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14:paraId="7B8D080C" w14:textId="77777777" w:rsidR="00513A94" w:rsidRPr="00513A94" w:rsidRDefault="00513A94" w:rsidP="00513A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Заключение</w:t>
      </w:r>
    </w:p>
    <w:p w14:paraId="6C7AA1AD" w14:textId="77777777" w:rsidR="00513A94" w:rsidRDefault="00513A94" w:rsidP="00513A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14:paraId="37996AA6" w14:textId="77777777" w:rsidR="00513A94" w:rsidRPr="00513A94" w:rsidRDefault="00513A94" w:rsidP="00513A9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40"/>
          <w:szCs w:val="24"/>
          <w:bdr w:val="none" w:sz="0" w:space="0" w:color="auto" w:frame="1"/>
          <w:lang w:eastAsia="ru-RU"/>
        </w:rPr>
      </w:pPr>
    </w:p>
    <w:p w14:paraId="139D4570" w14:textId="77777777" w:rsid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D9914" w14:textId="77777777" w:rsidR="005D7F9F" w:rsidRP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6615E" w14:textId="77777777" w:rsidR="005D7F9F" w:rsidRPr="002C4193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76B22976" w14:textId="77777777"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2015 – 141 с.</w:t>
      </w:r>
    </w:p>
    <w:p w14:paraId="2BED9DA9" w14:textId="77777777" w:rsidR="005D7F9F" w:rsidRPr="00904A15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14:paraId="55C637BB" w14:textId="77777777"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14:paraId="3054EAE2" w14:textId="77777777"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14:paraId="44C3B3CC" w14:textId="77777777" w:rsidR="005D7F9F" w:rsidRPr="003F1680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2013 – 109 с.</w:t>
      </w:r>
    </w:p>
    <w:p w14:paraId="22D56ED4" w14:textId="77777777" w:rsidR="003E5B5A" w:rsidRDefault="003E5B5A" w:rsidP="005D7F9F"/>
    <w:sectPr w:rsidR="003E5B5A" w:rsidSect="00854D04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F2"/>
    <w:rsid w:val="003552A3"/>
    <w:rsid w:val="003E5B5A"/>
    <w:rsid w:val="00513A94"/>
    <w:rsid w:val="005D7F9F"/>
    <w:rsid w:val="00602669"/>
    <w:rsid w:val="00670A83"/>
    <w:rsid w:val="006801E3"/>
    <w:rsid w:val="006B0D2A"/>
    <w:rsid w:val="006C4092"/>
    <w:rsid w:val="0077606D"/>
    <w:rsid w:val="00854D04"/>
    <w:rsid w:val="00974092"/>
    <w:rsid w:val="00C502F7"/>
    <w:rsid w:val="00F07EF2"/>
    <w:rsid w:val="00F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7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74</cp:lastModifiedBy>
  <cp:revision>12</cp:revision>
  <dcterms:created xsi:type="dcterms:W3CDTF">2018-07-13T17:41:00Z</dcterms:created>
  <dcterms:modified xsi:type="dcterms:W3CDTF">2024-01-11T11:22:00Z</dcterms:modified>
</cp:coreProperties>
</file>