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21" w:rsidRDefault="003C4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</w:t>
      </w:r>
    </w:p>
    <w:p w:rsidR="003C45BD" w:rsidRDefault="003C45BD" w:rsidP="003C45BD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Радость» города Калуги</w:t>
      </w:r>
    </w:p>
    <w:p w:rsidR="003C45BD" w:rsidRDefault="003C45BD" w:rsidP="003C45B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3C45BD" w:rsidRDefault="003C45BD" w:rsidP="003C45B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3C45BD" w:rsidRDefault="003C45BD" w:rsidP="003C45B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3C45BD" w:rsidRDefault="003C45BD" w:rsidP="003C45B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3C45BD" w:rsidRDefault="003C45BD" w:rsidP="003C45B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3C45BD" w:rsidRDefault="003C45BD" w:rsidP="003C45B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3C45BD" w:rsidRDefault="003C45BD" w:rsidP="003C45B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3C45BD" w:rsidRDefault="003C45BD" w:rsidP="003C45B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3C45BD" w:rsidRDefault="003C45BD" w:rsidP="003C45B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3C45BD" w:rsidRDefault="003C45BD" w:rsidP="003C45BD">
      <w:pPr>
        <w:shd w:val="clear" w:color="auto" w:fill="FFFFFF"/>
        <w:spacing w:before="75" w:after="75" w:line="240" w:lineRule="auto"/>
        <w:ind w:left="1416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3C45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Советы родителям детей средней группы</w:t>
      </w:r>
    </w:p>
    <w:p w:rsidR="003C45BD" w:rsidRDefault="003C45BD" w:rsidP="003C45BD">
      <w:pPr>
        <w:shd w:val="clear" w:color="auto" w:fill="FFFFFF"/>
        <w:spacing w:before="75" w:after="75" w:line="240" w:lineRule="auto"/>
        <w:ind w:left="1416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C45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 развитию и воспитанию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3C45BD" w:rsidRDefault="003C45BD" w:rsidP="003C45BD">
      <w:pPr>
        <w:shd w:val="clear" w:color="auto" w:fill="FFFFFF"/>
        <w:spacing w:before="75" w:after="75" w:line="240" w:lineRule="auto"/>
        <w:ind w:left="1416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C45BD" w:rsidRDefault="003C45BD" w:rsidP="003C45BD">
      <w:pPr>
        <w:shd w:val="clear" w:color="auto" w:fill="FFFFFF"/>
        <w:spacing w:before="75" w:after="75" w:line="240" w:lineRule="auto"/>
        <w:ind w:left="1416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C45BD" w:rsidRDefault="003C45BD" w:rsidP="003C45BD">
      <w:pPr>
        <w:shd w:val="clear" w:color="auto" w:fill="FFFFFF"/>
        <w:spacing w:before="75" w:after="75" w:line="240" w:lineRule="auto"/>
        <w:ind w:left="1416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C45BD" w:rsidRDefault="003C45BD" w:rsidP="003C45BD">
      <w:pPr>
        <w:shd w:val="clear" w:color="auto" w:fill="FFFFFF"/>
        <w:spacing w:before="75" w:after="75" w:line="240" w:lineRule="auto"/>
        <w:ind w:left="1416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C45BD" w:rsidRDefault="003C45BD" w:rsidP="003C45BD">
      <w:pPr>
        <w:shd w:val="clear" w:color="auto" w:fill="FFFFFF"/>
        <w:spacing w:before="75" w:after="75" w:line="240" w:lineRule="auto"/>
        <w:ind w:left="1416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C45BD" w:rsidRDefault="003C45BD" w:rsidP="003C45BD">
      <w:pPr>
        <w:shd w:val="clear" w:color="auto" w:fill="FFFFFF"/>
        <w:spacing w:before="75" w:after="75" w:line="240" w:lineRule="auto"/>
        <w:ind w:left="1416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C45BD" w:rsidRDefault="003C45BD" w:rsidP="003C45BD">
      <w:pPr>
        <w:shd w:val="clear" w:color="auto" w:fill="FFFFFF"/>
        <w:spacing w:before="75" w:after="75" w:line="240" w:lineRule="auto"/>
        <w:ind w:left="1416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C45BD" w:rsidRDefault="003C45BD" w:rsidP="003C45BD">
      <w:pPr>
        <w:shd w:val="clear" w:color="auto" w:fill="FFFFFF"/>
        <w:spacing w:before="75" w:after="75" w:line="240" w:lineRule="auto"/>
        <w:ind w:left="1416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C45BD" w:rsidRDefault="003C45BD" w:rsidP="003C45BD">
      <w:pPr>
        <w:shd w:val="clear" w:color="auto" w:fill="FFFFFF"/>
        <w:spacing w:before="75" w:after="75" w:line="240" w:lineRule="auto"/>
        <w:ind w:left="1416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C45BD" w:rsidRPr="003C45BD" w:rsidRDefault="003C45BD" w:rsidP="003C45BD">
      <w:pPr>
        <w:shd w:val="clear" w:color="auto" w:fill="FFFFFF"/>
        <w:spacing w:before="75" w:after="75" w:line="240" w:lineRule="auto"/>
        <w:ind w:left="495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Подготовила: воспитатель Семенова О.В.</w:t>
      </w:r>
    </w:p>
    <w:p w:rsidR="003C45BD" w:rsidRDefault="003C45BD" w:rsidP="003C45BD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3C45BD" w:rsidRDefault="003C45BD" w:rsidP="003C45BD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3C45BD" w:rsidRDefault="003C45BD" w:rsidP="003C45BD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3C45BD" w:rsidRDefault="003C45BD" w:rsidP="003C45BD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3C45BD" w:rsidRDefault="003C45BD" w:rsidP="003C45BD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3C45BD" w:rsidRDefault="003C45BD" w:rsidP="003C45BD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3C45BD" w:rsidRDefault="003C45BD" w:rsidP="003C4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г. Калуга, 2022 год.</w:t>
      </w:r>
    </w:p>
    <w:p w:rsidR="003C45BD" w:rsidRPr="003C45BD" w:rsidRDefault="003C45BD" w:rsidP="003C45BD">
      <w:pPr>
        <w:pStyle w:val="2"/>
        <w:shd w:val="clear" w:color="auto" w:fill="FFFFFF"/>
        <w:spacing w:before="75" w:beforeAutospacing="0" w:after="75" w:afterAutospacing="0"/>
        <w:rPr>
          <w:color w:val="A71E90"/>
          <w:sz w:val="24"/>
          <w:szCs w:val="24"/>
        </w:rPr>
      </w:pPr>
      <w:r w:rsidRPr="003C45BD">
        <w:rPr>
          <w:color w:val="A71E90"/>
          <w:sz w:val="24"/>
          <w:szCs w:val="24"/>
        </w:rPr>
        <w:lastRenderedPageBreak/>
        <w:t>Советы родителям детей средней группы по развитию и воспитанию</w:t>
      </w:r>
    </w:p>
    <w:p w:rsidR="003C45BD" w:rsidRPr="003C45BD" w:rsidRDefault="003C45BD" w:rsidP="003C45B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C45BD">
        <w:rPr>
          <w:color w:val="000000"/>
        </w:rPr>
        <w:t>• Ваш ребенок становится взрослее, его интересует все окружающее, он не перестает задавать вопросы. Уважительно относитесь к его любознательности, отвечайте ему вниманием. Взрослый, умеющий ответить на любой вопрос ребенка, возвышается в его глазах, становится для него непререкаемым авторитетом.</w:t>
      </w:r>
    </w:p>
    <w:p w:rsidR="003C45BD" w:rsidRPr="003C45BD" w:rsidRDefault="003C45BD" w:rsidP="003C45B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C45BD">
        <w:rPr>
          <w:color w:val="000000"/>
        </w:rPr>
        <w:t xml:space="preserve">• Старайтесь как можно больше общаться с малышом. Делайте это не формально, показывайте заинтересованность вашим разговором. Давайте ребенку пищу для размышления, предлагайте идеи, требующие дальнейшего развития </w:t>
      </w:r>
      <w:proofErr w:type="gramStart"/>
      <w:r w:rsidRPr="003C45BD">
        <w:rPr>
          <w:color w:val="000000"/>
        </w:rPr>
        <w:t>—в</w:t>
      </w:r>
      <w:proofErr w:type="gramEnd"/>
      <w:r w:rsidRPr="003C45BD">
        <w:rPr>
          <w:color w:val="000000"/>
        </w:rPr>
        <w:t xml:space="preserve"> игре, в рассуждении, в экспериментировании.</w:t>
      </w:r>
    </w:p>
    <w:p w:rsidR="003C45BD" w:rsidRPr="003C45BD" w:rsidRDefault="003C45BD" w:rsidP="003C45B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C45BD">
        <w:rPr>
          <w:color w:val="000000"/>
        </w:rPr>
        <w:t xml:space="preserve">• Ваш малыш в этом возрасте особенно интересуется опытами, </w:t>
      </w:r>
      <w:proofErr w:type="spellStart"/>
      <w:r w:rsidRPr="003C45BD">
        <w:rPr>
          <w:color w:val="000000"/>
        </w:rPr>
        <w:t>экпериментами</w:t>
      </w:r>
      <w:proofErr w:type="spellEnd"/>
      <w:r w:rsidRPr="003C45BD">
        <w:rPr>
          <w:color w:val="000000"/>
        </w:rPr>
        <w:t xml:space="preserve"> с предметами. Его волнуют разные вопросы: «Почему мяч побывал в воде, но не промок?», «Почему асфальт летним вечером еще теплый?», «Где пчелы берут мед?» — и многое другое. Ответы на детские вопросы ищите в различных источниках информации: справочниках, энциклопедиях, художественной литературе. Перерабатывайте полученные сведения так, чтобы можно было ответить ясно и понятно, но не занижайте уровень интеллектуальных возможностей своего ребенка, пусть он испытает удовлетворение от усилий, приложенных к тому, чтобы понять полученную от вас информацию.</w:t>
      </w:r>
    </w:p>
    <w:p w:rsidR="003C45BD" w:rsidRPr="003C45BD" w:rsidRDefault="003C45BD" w:rsidP="003C45B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C45BD">
        <w:rPr>
          <w:color w:val="000000"/>
        </w:rPr>
        <w:t>• Больше читайте ребенку, сделайте совместное чтение домашней традицией, специально отводите для этого время. Детям 4 — 5 лет по-прежнему нравятся сказки, которые учат добру, смелым поступкам. Но особенно интересны ребятам сюжеты, в которых есть приключения, путешествия и, конечно, герои, достойные подражания.</w:t>
      </w:r>
    </w:p>
    <w:p w:rsidR="003C45BD" w:rsidRPr="003C45BD" w:rsidRDefault="003C45BD" w:rsidP="003C45B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C45BD">
        <w:rPr>
          <w:color w:val="000000"/>
        </w:rPr>
        <w:t xml:space="preserve">• Используйте возможность узнать, что заинтересовало вашего малыша в рассказе, </w:t>
      </w:r>
      <w:bookmarkStart w:id="0" w:name="_GoBack"/>
      <w:bookmarkEnd w:id="0"/>
      <w:r w:rsidRPr="003C45BD">
        <w:rPr>
          <w:color w:val="000000"/>
        </w:rPr>
        <w:t xml:space="preserve">попросите его нарисовать свои впечатления </w:t>
      </w:r>
      <w:proofErr w:type="gramStart"/>
      <w:r w:rsidRPr="003C45BD">
        <w:rPr>
          <w:color w:val="000000"/>
        </w:rPr>
        <w:t>об</w:t>
      </w:r>
      <w:proofErr w:type="gramEnd"/>
      <w:r w:rsidRPr="003C45BD">
        <w:rPr>
          <w:color w:val="000000"/>
        </w:rPr>
        <w:t xml:space="preserve"> услышанном. Помогите ребенку отобразить заинтересовавший его сюжет в игре. Поставьте по знакомому сюжету домашний спектакль в виде игры, где роли скорее «проживаются», чем репетируются. Пусть это будет спектакль «не на показ», а для души, то есть игра в полном смысле этого слова. Она </w:t>
      </w:r>
      <w:proofErr w:type="gramStart"/>
      <w:r w:rsidRPr="003C45BD">
        <w:rPr>
          <w:color w:val="000000"/>
        </w:rPr>
        <w:t>захватит вас своей сиюминутностью ведь желание угасает</w:t>
      </w:r>
      <w:proofErr w:type="gramEnd"/>
      <w:r w:rsidRPr="003C45BD">
        <w:rPr>
          <w:color w:val="000000"/>
        </w:rPr>
        <w:t xml:space="preserve"> достаточно быстро, и его надо вовремя «схватить», провести игру на пике интереса, тогда и результат (то есть пережитое чувство, состояние) будет ценнее.</w:t>
      </w:r>
    </w:p>
    <w:p w:rsidR="003C45BD" w:rsidRPr="003C45BD" w:rsidRDefault="003C45BD" w:rsidP="003C45B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C45BD">
        <w:rPr>
          <w:color w:val="000000"/>
        </w:rPr>
        <w:t>• Отведите малышу специальный ящик или коробку для различного материала: оставшихся от старых конструкторов и игрушек колесиков, пластин, кубиков, брусков, палочек, а также шишек, камешков, пуговиц. Все это пригодится ребенку в игре, разбудит фантазию.</w:t>
      </w:r>
    </w:p>
    <w:p w:rsidR="003C45BD" w:rsidRPr="003C45BD" w:rsidRDefault="003C45BD" w:rsidP="003C45B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C45BD">
        <w:rPr>
          <w:color w:val="000000"/>
        </w:rPr>
        <w:t>• Если вы видите, что ребенок, вдохновленный какими-то своими идеями и эмоциями, занят игрой, постарайтесь не отвлекать его, попробуйте понаблюдать, в какие игры и как он играет. Если малыш играет с удовольствием, обустраивает игровое поле, то это значит, что его идеи в игре не иссякли; если проигрывает один и тот же сюжет, а действия однообразны, то ему необходима ваша помощь. Вовремя подскажите ребенку, какие могут быть варианты развития игрового сюжета, какие новые персонажи могут в нем использоваться, и игра оживится.</w:t>
      </w:r>
    </w:p>
    <w:p w:rsidR="003C45BD" w:rsidRPr="003C45BD" w:rsidRDefault="003C45BD" w:rsidP="003C45B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C45BD">
        <w:rPr>
          <w:color w:val="000000"/>
        </w:rPr>
        <w:t>• Рассказывайте ребенку о профессиях, читайте ему соответствующую литературу, показывайте профессию «в действии»: как дворник убирает двор, как парикмахер общается с клиентом, как продавец взаимодействует с покупателем и др. Свои впечатления ребенок перенесет в игру. Дома поиграйте с ним на тему профессии, например, предложите малышу стать врачом, а сами побудьте в роли пациента; главное — подтолкнуть малыша на ролевой диалог, научить его общаться в игре.</w:t>
      </w:r>
    </w:p>
    <w:p w:rsidR="003C45BD" w:rsidRPr="003C45BD" w:rsidRDefault="003C45BD" w:rsidP="003C45B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C45BD">
        <w:rPr>
          <w:color w:val="000000"/>
        </w:rPr>
        <w:t>• Поощряйте совместные игры ребенка со сверстниками, так как именно они способствуют развитию ролевых отношений в игре, умения распределять роли, создавать общий замысел, вести ролевой диалог.</w:t>
      </w:r>
    </w:p>
    <w:p w:rsidR="003C45BD" w:rsidRPr="003C45BD" w:rsidRDefault="003C45BD" w:rsidP="003C45BD">
      <w:pPr>
        <w:rPr>
          <w:rFonts w:ascii="Times New Roman" w:hAnsi="Times New Roman" w:cs="Times New Roman"/>
          <w:sz w:val="24"/>
          <w:szCs w:val="24"/>
        </w:rPr>
      </w:pPr>
    </w:p>
    <w:sectPr w:rsidR="003C45BD" w:rsidRPr="003C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BD"/>
    <w:rsid w:val="003C45BD"/>
    <w:rsid w:val="006A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4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45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4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45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582</Words>
  <Characters>3322</Characters>
  <Application>Microsoft Office Word</Application>
  <DocSecurity>0</DocSecurity>
  <Lines>27</Lines>
  <Paragraphs>7</Paragraphs>
  <ScaleCrop>false</ScaleCrop>
  <Company>HP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Ольга Семёнова</cp:lastModifiedBy>
  <cp:revision>2</cp:revision>
  <dcterms:created xsi:type="dcterms:W3CDTF">2022-03-29T17:47:00Z</dcterms:created>
  <dcterms:modified xsi:type="dcterms:W3CDTF">2022-03-29T17:54:00Z</dcterms:modified>
</cp:coreProperties>
</file>