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4420" w14:textId="77777777" w:rsidR="001E72C2" w:rsidRPr="00C41223" w:rsidRDefault="001E72C2" w:rsidP="001E72C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22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BD24B61" w14:textId="77777777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111CE2DE" w14:textId="77777777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1C380CE2" w14:textId="14FCA91F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2877" wp14:editId="10071C2A">
                <wp:simplePos x="0" y="0"/>
                <wp:positionH relativeFrom="column">
                  <wp:posOffset>-3810</wp:posOffset>
                </wp:positionH>
                <wp:positionV relativeFrom="paragraph">
                  <wp:posOffset>421005</wp:posOffset>
                </wp:positionV>
                <wp:extent cx="6143625" cy="1828800"/>
                <wp:effectExtent l="0" t="0" r="0" b="63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977F6" w14:textId="77777777" w:rsidR="001E72C2" w:rsidRDefault="001E72C2" w:rsidP="001E72C2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«Вечный огонь» </w:t>
                            </w:r>
                          </w:p>
                          <w:p w14:paraId="07ADA947" w14:textId="5FF86DCF" w:rsidR="001E72C2" w:rsidRPr="001E72C2" w:rsidRDefault="001E72C2" w:rsidP="001E72C2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модульное оригами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A5287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.3pt;margin-top:33.15pt;width:48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" filled="f" stroked="f">
                <v:fill o:detectmouseclick="t"/>
                <v:textbox style="mso-fit-shape-to-text:t">
                  <w:txbxContent>
                    <w:p w14:paraId="589977F6" w14:textId="77777777" w:rsidR="001E72C2" w:rsidRDefault="001E72C2" w:rsidP="001E72C2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«Вечный огонь» </w:t>
                      </w:r>
                    </w:p>
                    <w:p w14:paraId="07ADA947" w14:textId="5FF86DCF" w:rsidR="001E72C2" w:rsidRPr="001E72C2" w:rsidRDefault="001E72C2" w:rsidP="001E72C2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модульное оригами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44"/>
          <w:szCs w:val="44"/>
        </w:rPr>
        <w:t>Мастер – класс по ручному труду</w:t>
      </w:r>
      <w:r w:rsidRPr="00C41223">
        <w:rPr>
          <w:color w:val="000000" w:themeColor="text1"/>
          <w:sz w:val="44"/>
          <w:szCs w:val="44"/>
        </w:rPr>
        <w:t>:</w:t>
      </w:r>
    </w:p>
    <w:p w14:paraId="61DB73A7" w14:textId="4D321280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</w:p>
    <w:p w14:paraId="21B6D5E3" w14:textId="77777777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C99DF43" w14:textId="77777777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684AED4" w14:textId="77777777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5251A7C" w14:textId="77777777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654FE36" w14:textId="01E530D6" w:rsidR="001E72C2" w:rsidRDefault="001E72C2" w:rsidP="001E72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1FAB4BE3" wp14:editId="2711FC20">
            <wp:extent cx="2478138" cy="400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51" cy="400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434D8" w14:textId="41A89C04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FA80E01" w14:textId="77777777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</w:t>
      </w:r>
    </w:p>
    <w:p w14:paraId="4D2E1D78" w14:textId="77777777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14:paraId="7D2D6E04" w14:textId="351E4864" w:rsid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Горяничева Е. Н.</w:t>
      </w:r>
    </w:p>
    <w:p w14:paraId="531D2483" w14:textId="68A578A7" w:rsidR="001E72C2" w:rsidRPr="001E72C2" w:rsidRDefault="001E72C2" w:rsidP="001E72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Калуга 2021 г.</w:t>
      </w:r>
    </w:p>
    <w:p w14:paraId="38C1D923" w14:textId="77777777" w:rsidR="001E72C2" w:rsidRDefault="001E72C2" w:rsidP="001E72C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63618A6" w14:textId="7FB3E5D5" w:rsidR="001E72C2" w:rsidRPr="001E72C2" w:rsidRDefault="001E72C2" w:rsidP="001E72C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Мастер-класс «Вечный огонь» модульное оригами.</w:t>
      </w:r>
    </w:p>
    <w:p w14:paraId="245C73A5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«Вечного огня» в технике модульное оригами к празднику 9 мая.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участников мастер-класса с технологией модульное оригами;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Показать на практике технологию изготовления «Вечного огня» в технике модульное оригами;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Рассказать о предназначении вечного огня, вызвав у участников мастер-класса чувства патриотизма, гордости за свою страну, вспомнить и почтить ветеранов и героев войны.</w:t>
      </w:r>
    </w:p>
    <w:p w14:paraId="09CD4488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BD2894" wp14:editId="1ACA929B">
            <wp:extent cx="3352800" cy="597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2B06" w14:textId="77777777" w:rsid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AC2BD" w14:textId="6EFC9D8D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E7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Два листа А4 двухсторонней цветной бумаги, ножницы, шаблон огонька.</w:t>
      </w:r>
    </w:p>
    <w:p w14:paraId="556B3549" w14:textId="4EC0684F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 уважаемые участники мастер-класса. Скоро нас ожидает судьбоносный праздник Дня Победы в Великой Отечественной войне. Великая Отечественная война (1941 г.-1945 г.) – самая страшная и кровопролитная война за все время Союза Советских Социалистических Республик, это Война Союза Советских Социалистических Республик против вторгшихся на советскую территорию нацистской Германии и её европейских союзников. У войны нет лица. У войны нет возраста, пола и национальности. Война ужасна. Война не выбирает. Каждый год мы вспоминаем войну, унесшую миллионы жизней. Каждый год мы благодарим тех, кто сражался за нашу страну.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б ни шёл, ни ехал ты,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здесь остановись,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Могиле этой дорогой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сердцем поклонись.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 ни был ты — рыбак, шахтёр,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Учёный иль пастух, —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Навек запомни: здесь лежит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 самый лучший друг.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тебя, и для меня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сделал все, что мог: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в бою не пожалел,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Родину сберёг.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(Михаил Исаковский)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мая 1967 года, у Кремлевской стены на могиле Неизвестного солдата был зажжен Вечный огонь - символ памяти героев, павших в годы Великой Отечественной войны.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праздника Великой Победы мы предлагаем сделать макет «Вечного огня» в технике модульное оригами. Модульное оригами – это искусство складывать трёхмерные фигурки, родиной которого считают Китай.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сделать данный макет, прежде всего, необходимо правильно изготовить бумажные модули для него. </w:t>
      </w:r>
      <w:r w:rsidRPr="001E7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этого необходимо: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Взять листы А4 двухсторонней цветной бумаги. Разрезать каждый на 8 равных прямоугольников: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Свернуть лист пополам, соединив длинные края, разрезать по получившейся линии.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Получившиеся прямоугольники сложить пополам соединив узкие края, разрезать по получившейся линии.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Получившиеся прямоугольники сложить пополам соединив узкие края, разрезать по получившейся линии.</w:t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15 прямоугольников складываем по схеме, хорошо разглаживая линии сгиба.</w:t>
      </w:r>
    </w:p>
    <w:p w14:paraId="0CE80764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66F9CE" wp14:editId="518A4833">
            <wp:extent cx="6000750" cy="5153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40F3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Отсчитываем десять модулей и начинаем складывать их в кольцо, взяв сначала два модуля приложив их друг другу и соединить модули между собой третьим.</w:t>
      </w:r>
    </w:p>
    <w:p w14:paraId="397877E7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00A9BD" wp14:editId="517C9000">
            <wp:extent cx="3352800" cy="597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B9A6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Таким образом соединяем по порядку все десять модулей. При этом десятым модулем соединяем первый и последний.</w:t>
      </w:r>
    </w:p>
    <w:p w14:paraId="608B0240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AD2FC2" wp14:editId="390E0490">
            <wp:extent cx="3352800" cy="5972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2F22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внешнем кругу получилось пять модулей как на пятиконечной звезде вечного огня. Оставшимися модулями наращиваем лучи нашей звезды.</w:t>
      </w:r>
    </w:p>
    <w:p w14:paraId="33371C0B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D1CF0B" wp14:editId="3100C4D2">
            <wp:extent cx="3352800" cy="5972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B307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FF5FF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8B6E61" wp14:editId="51163AA8">
            <wp:extent cx="3352800" cy="5972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2B66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Вставляем в середину звезды огонек, который предварительно необходимо вырезать и сделать узкое основание, что бы оно вошло в середину нашей звезды.</w:t>
      </w:r>
    </w:p>
    <w:p w14:paraId="4F96DA3F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CD51A71" wp14:editId="766451F7">
            <wp:extent cx="3352800" cy="5972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75D5" w14:textId="77777777" w:rsidR="001E72C2" w:rsidRPr="001E72C2" w:rsidRDefault="001E72C2" w:rsidP="001E72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84924" w14:textId="77777777" w:rsidR="001E72C2" w:rsidRPr="001E72C2" w:rsidRDefault="001E72C2" w:rsidP="001E72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1A966AC" wp14:editId="5AD4845D">
            <wp:extent cx="3352800" cy="5972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8D25" w14:textId="673ABEF8" w:rsidR="009B39FD" w:rsidRPr="001E72C2" w:rsidRDefault="001E72C2" w:rsidP="001E72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Хотелось бы закончить наш мастер-класс цитатой Ольги Берггольц: «Никто не забыт, ничто не забыто».</w:t>
      </w:r>
    </w:p>
    <w:sectPr w:rsidR="009B39FD" w:rsidRPr="001E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24"/>
    <w:rsid w:val="001E72C2"/>
    <w:rsid w:val="002F7124"/>
    <w:rsid w:val="00374427"/>
    <w:rsid w:val="009B39FD"/>
    <w:rsid w:val="00C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C040"/>
  <w15:chartTrackingRefBased/>
  <w15:docId w15:val="{1ACD623D-D880-4FDA-8A26-3C81580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4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70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2021-05-23T17:47:00Z</dcterms:created>
  <dcterms:modified xsi:type="dcterms:W3CDTF">2021-05-23T17:57:00Z</dcterms:modified>
</cp:coreProperties>
</file>