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8F" w:rsidRDefault="00B97B8D" w:rsidP="00CA4E8F">
      <w:pPr>
        <w:shd w:val="clear" w:color="auto" w:fill="FFFFFF"/>
        <w:spacing w:after="100" w:afterAutospacing="1" w:line="240" w:lineRule="auto"/>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Муниципальное бюджетное дошкольное образовательное учреждение№74</w:t>
      </w: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«Радость» город Калуга</w:t>
      </w: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Pr="00B97B8D" w:rsidRDefault="00B97B8D" w:rsidP="00B97B8D">
      <w:pPr>
        <w:shd w:val="clear" w:color="auto" w:fill="FFFFFF"/>
        <w:spacing w:after="100" w:afterAutospacing="1" w:line="240" w:lineRule="auto"/>
        <w:rPr>
          <w:rFonts w:ascii="Times New Roman" w:eastAsia="Times New Roman" w:hAnsi="Times New Roman" w:cs="Times New Roman"/>
          <w:bCs/>
          <w:sz w:val="36"/>
          <w:szCs w:val="36"/>
          <w:shd w:val="clear" w:color="auto" w:fill="FFFFFF"/>
          <w:lang w:eastAsia="ru-RU"/>
        </w:rPr>
      </w:pPr>
      <w:r w:rsidRPr="00B97B8D">
        <w:rPr>
          <w:rFonts w:ascii="Times New Roman" w:eastAsia="Times New Roman" w:hAnsi="Times New Roman" w:cs="Times New Roman"/>
          <w:bCs/>
          <w:sz w:val="36"/>
          <w:szCs w:val="36"/>
          <w:shd w:val="clear" w:color="auto" w:fill="FFFFFF"/>
          <w:lang w:eastAsia="ru-RU"/>
        </w:rPr>
        <w:t xml:space="preserve">       </w:t>
      </w:r>
      <w:r>
        <w:rPr>
          <w:rFonts w:ascii="Times New Roman" w:eastAsia="Times New Roman" w:hAnsi="Times New Roman" w:cs="Times New Roman"/>
          <w:bCs/>
          <w:sz w:val="36"/>
          <w:szCs w:val="36"/>
          <w:shd w:val="clear" w:color="auto" w:fill="FFFFFF"/>
          <w:lang w:eastAsia="ru-RU"/>
        </w:rPr>
        <w:t xml:space="preserve">                       </w:t>
      </w:r>
      <w:r w:rsidRPr="00B97B8D">
        <w:rPr>
          <w:rFonts w:ascii="Times New Roman" w:eastAsia="Times New Roman" w:hAnsi="Times New Roman" w:cs="Times New Roman"/>
          <w:bCs/>
          <w:sz w:val="36"/>
          <w:szCs w:val="36"/>
          <w:shd w:val="clear" w:color="auto" w:fill="FFFFFF"/>
          <w:lang w:eastAsia="ru-RU"/>
        </w:rPr>
        <w:t xml:space="preserve">  Консультация для родителей</w:t>
      </w:r>
      <w:r>
        <w:rPr>
          <w:rFonts w:ascii="Times New Roman" w:eastAsia="Times New Roman" w:hAnsi="Times New Roman" w:cs="Times New Roman"/>
          <w:bCs/>
          <w:sz w:val="36"/>
          <w:szCs w:val="36"/>
          <w:shd w:val="clear" w:color="auto" w:fill="FFFFFF"/>
          <w:lang w:eastAsia="ru-RU"/>
        </w:rPr>
        <w:t xml:space="preserve">   </w:t>
      </w:r>
    </w:p>
    <w:p w:rsidR="00B97B8D" w:rsidRP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36"/>
          <w:szCs w:val="36"/>
          <w:shd w:val="clear" w:color="auto" w:fill="FFFFFF"/>
          <w:lang w:eastAsia="ru-RU"/>
        </w:rPr>
      </w:pPr>
      <w:r w:rsidRPr="00B97B8D">
        <w:rPr>
          <w:rFonts w:ascii="Times New Roman" w:eastAsia="Times New Roman" w:hAnsi="Times New Roman" w:cs="Times New Roman"/>
          <w:bCs/>
          <w:sz w:val="36"/>
          <w:szCs w:val="36"/>
          <w:shd w:val="clear" w:color="auto" w:fill="FFFFFF"/>
          <w:lang w:eastAsia="ru-RU"/>
        </w:rPr>
        <w:t>На тему: «Безопасность ребенка на дороге</w:t>
      </w:r>
    </w:p>
    <w:p w:rsidR="00B97B8D" w:rsidRP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36"/>
          <w:szCs w:val="36"/>
          <w:shd w:val="clear" w:color="auto" w:fill="FFFFFF"/>
          <w:lang w:eastAsia="ru-RU"/>
        </w:rPr>
      </w:pPr>
      <w:r w:rsidRPr="00B97B8D">
        <w:rPr>
          <w:rFonts w:ascii="Times New Roman" w:eastAsia="Times New Roman" w:hAnsi="Times New Roman" w:cs="Times New Roman"/>
          <w:bCs/>
          <w:sz w:val="36"/>
          <w:szCs w:val="36"/>
          <w:shd w:val="clear" w:color="auto" w:fill="FFFFFF"/>
          <w:lang w:eastAsia="ru-RU"/>
        </w:rPr>
        <w:t>-Правила и рекомендации».</w:t>
      </w: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3540"/>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Подготовила:</w:t>
      </w:r>
    </w:p>
    <w:p w:rsidR="00B97B8D" w:rsidRDefault="00B97B8D" w:rsidP="00B97B8D">
      <w:pPr>
        <w:shd w:val="clear" w:color="auto" w:fill="FFFFFF"/>
        <w:spacing w:after="100" w:afterAutospacing="1" w:line="240" w:lineRule="auto"/>
        <w:ind w:left="3540"/>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 воспитатель второй младшей группы «Кроха»</w:t>
      </w:r>
    </w:p>
    <w:p w:rsidR="00B97B8D" w:rsidRDefault="00B97B8D" w:rsidP="00B97B8D">
      <w:pPr>
        <w:shd w:val="clear" w:color="auto" w:fill="FFFFFF"/>
        <w:spacing w:after="100" w:afterAutospacing="1" w:line="240" w:lineRule="auto"/>
        <w:ind w:left="3540"/>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первой квалификационной категории</w:t>
      </w:r>
    </w:p>
    <w:p w:rsidR="00B97B8D" w:rsidRDefault="00B97B8D" w:rsidP="00B97B8D">
      <w:pPr>
        <w:shd w:val="clear" w:color="auto" w:fill="FFFFFF"/>
        <w:tabs>
          <w:tab w:val="left" w:pos="7050"/>
        </w:tabs>
        <w:spacing w:after="100" w:afterAutospacing="1" w:line="240" w:lineRule="auto"/>
        <w:ind w:left="3540"/>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Семенова Ольга Владимировна</w:t>
      </w:r>
      <w:r>
        <w:rPr>
          <w:rFonts w:ascii="Times New Roman" w:eastAsia="Times New Roman" w:hAnsi="Times New Roman" w:cs="Times New Roman"/>
          <w:bCs/>
          <w:sz w:val="28"/>
          <w:szCs w:val="28"/>
          <w:shd w:val="clear" w:color="auto" w:fill="FFFFFF"/>
          <w:lang w:eastAsia="ru-RU"/>
        </w:rPr>
        <w:tab/>
      </w:r>
    </w:p>
    <w:p w:rsidR="00B97B8D" w:rsidRDefault="00B97B8D" w:rsidP="00B97B8D">
      <w:pPr>
        <w:shd w:val="clear" w:color="auto" w:fill="FFFFFF"/>
        <w:tabs>
          <w:tab w:val="left" w:pos="7050"/>
        </w:tabs>
        <w:spacing w:after="100" w:afterAutospacing="1" w:line="240" w:lineRule="auto"/>
        <w:ind w:left="3540"/>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tabs>
          <w:tab w:val="left" w:pos="7050"/>
        </w:tabs>
        <w:spacing w:after="100" w:afterAutospacing="1" w:line="240" w:lineRule="auto"/>
        <w:ind w:left="3540"/>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3540"/>
        <w:rPr>
          <w:rFonts w:ascii="Times New Roman" w:eastAsia="Times New Roman" w:hAnsi="Times New Roman" w:cs="Times New Roman"/>
          <w:bCs/>
          <w:sz w:val="28"/>
          <w:szCs w:val="28"/>
          <w:shd w:val="clear" w:color="auto" w:fill="FFFFFF"/>
          <w:lang w:eastAsia="ru-RU"/>
        </w:rPr>
      </w:pPr>
    </w:p>
    <w:p w:rsidR="00B97B8D" w:rsidRDefault="00B97B8D" w:rsidP="00B97B8D">
      <w:pPr>
        <w:shd w:val="clear" w:color="auto" w:fill="FFFFFF"/>
        <w:spacing w:after="100" w:afterAutospacing="1" w:line="240" w:lineRule="auto"/>
        <w:ind w:left="3540"/>
        <w:rPr>
          <w:rFonts w:ascii="Times New Roman" w:eastAsia="Times New Roman" w:hAnsi="Times New Roman" w:cs="Times New Roman"/>
          <w:bCs/>
          <w:sz w:val="28"/>
          <w:szCs w:val="28"/>
          <w:shd w:val="clear" w:color="auto" w:fill="FFFFFF"/>
          <w:lang w:eastAsia="ru-RU"/>
        </w:rPr>
      </w:pPr>
    </w:p>
    <w:p w:rsidR="00B97B8D" w:rsidRPr="00B97B8D" w:rsidRDefault="00B97B8D" w:rsidP="00B97B8D">
      <w:pPr>
        <w:shd w:val="clear" w:color="auto" w:fill="FFFFFF"/>
        <w:spacing w:after="100" w:afterAutospacing="1" w:line="240" w:lineRule="auto"/>
        <w:ind w:left="2832"/>
        <w:rPr>
          <w:rFonts w:ascii="Times New Roman" w:eastAsia="Times New Roman" w:hAnsi="Times New Roman" w:cs="Times New Roman"/>
          <w:bCs/>
          <w:sz w:val="28"/>
          <w:szCs w:val="28"/>
          <w:shd w:val="clear" w:color="auto" w:fill="FFFFFF"/>
          <w:lang w:eastAsia="ru-RU"/>
        </w:rPr>
      </w:pPr>
    </w:p>
    <w:p w:rsidR="00CA4E8F" w:rsidRPr="00B97B8D" w:rsidRDefault="00B97B8D" w:rsidP="00B97B8D">
      <w:pPr>
        <w:rPr>
          <w:rFonts w:ascii="Times New Roman" w:eastAsia="Times New Roman" w:hAnsi="Times New Roman" w:cs="Times New Roman"/>
          <w:bCs/>
          <w:sz w:val="28"/>
          <w:szCs w:val="28"/>
          <w:shd w:val="clear" w:color="auto" w:fill="FFFFFF"/>
          <w:lang w:eastAsia="ru-RU"/>
        </w:rPr>
      </w:pPr>
      <w:r w:rsidRPr="00B97B8D">
        <w:rPr>
          <w:rFonts w:ascii="Times New Roman" w:eastAsia="Times New Roman" w:hAnsi="Times New Roman" w:cs="Times New Roman"/>
          <w:bCs/>
          <w:sz w:val="40"/>
          <w:szCs w:val="40"/>
          <w:shd w:val="clear" w:color="auto" w:fill="FFFFFF"/>
          <w:lang w:eastAsia="ru-RU"/>
        </w:rPr>
        <w:t xml:space="preserve">                          </w:t>
      </w:r>
      <w:r w:rsidRPr="00B97B8D">
        <w:rPr>
          <w:rFonts w:ascii="Times New Roman" w:eastAsia="Times New Roman" w:hAnsi="Times New Roman" w:cs="Times New Roman"/>
          <w:bCs/>
          <w:sz w:val="28"/>
          <w:szCs w:val="28"/>
          <w:shd w:val="clear" w:color="auto" w:fill="FFFFFF"/>
          <w:lang w:eastAsia="ru-RU"/>
        </w:rPr>
        <w:t xml:space="preserve"> </w:t>
      </w:r>
      <w:proofErr w:type="spellStart"/>
      <w:r w:rsidRPr="00B97B8D">
        <w:rPr>
          <w:rFonts w:ascii="Times New Roman" w:eastAsia="Times New Roman" w:hAnsi="Times New Roman" w:cs="Times New Roman"/>
          <w:bCs/>
          <w:sz w:val="28"/>
          <w:szCs w:val="28"/>
          <w:shd w:val="clear" w:color="auto" w:fill="FFFFFF"/>
          <w:lang w:eastAsia="ru-RU"/>
        </w:rPr>
        <w:t>г</w:t>
      </w:r>
      <w:proofErr w:type="gramStart"/>
      <w:r w:rsidRPr="00B97B8D">
        <w:rPr>
          <w:rFonts w:ascii="Times New Roman" w:eastAsia="Times New Roman" w:hAnsi="Times New Roman" w:cs="Times New Roman"/>
          <w:bCs/>
          <w:sz w:val="28"/>
          <w:szCs w:val="28"/>
          <w:shd w:val="clear" w:color="auto" w:fill="FFFFFF"/>
          <w:lang w:eastAsia="ru-RU"/>
        </w:rPr>
        <w:t>.К</w:t>
      </w:r>
      <w:proofErr w:type="gramEnd"/>
      <w:r w:rsidRPr="00B97B8D">
        <w:rPr>
          <w:rFonts w:ascii="Times New Roman" w:eastAsia="Times New Roman" w:hAnsi="Times New Roman" w:cs="Times New Roman"/>
          <w:bCs/>
          <w:sz w:val="28"/>
          <w:szCs w:val="28"/>
          <w:shd w:val="clear" w:color="auto" w:fill="FFFFFF"/>
          <w:lang w:eastAsia="ru-RU"/>
        </w:rPr>
        <w:t>алуга</w:t>
      </w:r>
      <w:proofErr w:type="spellEnd"/>
      <w:r w:rsidRPr="00B97B8D">
        <w:rPr>
          <w:rFonts w:ascii="Times New Roman" w:eastAsia="Times New Roman" w:hAnsi="Times New Roman" w:cs="Times New Roman"/>
          <w:bCs/>
          <w:sz w:val="28"/>
          <w:szCs w:val="28"/>
          <w:shd w:val="clear" w:color="auto" w:fill="FFFFFF"/>
          <w:lang w:eastAsia="ru-RU"/>
        </w:rPr>
        <w:t>, 2020г.</w:t>
      </w:r>
    </w:p>
    <w:p w:rsidR="00CA4E8F" w:rsidRPr="00CA4E8F" w:rsidRDefault="00CA4E8F" w:rsidP="00B97B8D">
      <w:pPr>
        <w:shd w:val="clear" w:color="auto" w:fill="FFFFFF"/>
        <w:spacing w:after="100" w:afterAutospacing="1" w:line="240" w:lineRule="auto"/>
        <w:rPr>
          <w:rFonts w:ascii="Arial" w:eastAsia="Times New Roman" w:hAnsi="Arial" w:cs="Arial"/>
          <w:color w:val="212529"/>
          <w:lang w:eastAsia="ru-RU"/>
        </w:rPr>
      </w:pPr>
      <w:r w:rsidRPr="00B97B8D">
        <w:rPr>
          <w:rFonts w:ascii="Times New Roman" w:eastAsia="Times New Roman" w:hAnsi="Times New Roman" w:cs="Times New Roman"/>
          <w:bCs/>
          <w:sz w:val="40"/>
          <w:szCs w:val="40"/>
          <w:shd w:val="clear" w:color="auto" w:fill="FFFFF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32.95pt">
            <v:imagedata r:id="rId6" o:title="пдд"/>
          </v:shape>
        </w:pict>
      </w:r>
      <w:r w:rsidRPr="00CA4E8F">
        <w:rPr>
          <w:rFonts w:ascii="Times New Roman" w:eastAsia="Times New Roman" w:hAnsi="Times New Roman" w:cs="Times New Roman"/>
          <w:b/>
          <w:bCs/>
          <w:color w:val="002060"/>
          <w:sz w:val="40"/>
          <w:szCs w:val="40"/>
          <w:shd w:val="clear" w:color="auto" w:fill="FFFFFF"/>
          <w:lang w:eastAsia="ru-RU"/>
        </w:rPr>
        <w:t>Безопасность ребенка на дороге – основные правила и рекомендации.</w:t>
      </w:r>
    </w:p>
    <w:p w:rsidR="00CA4E8F" w:rsidRPr="00CA4E8F" w:rsidRDefault="00CA4E8F" w:rsidP="00CA4E8F">
      <w:pPr>
        <w:shd w:val="clear" w:color="auto" w:fill="FFFFFF"/>
        <w:spacing w:after="100" w:afterAutospacing="1" w:line="240" w:lineRule="auto"/>
        <w:jc w:val="center"/>
        <w:outlineLvl w:val="0"/>
        <w:rPr>
          <w:rFonts w:ascii="Arial" w:eastAsia="Times New Roman" w:hAnsi="Arial" w:cs="Arial"/>
          <w:color w:val="212529"/>
          <w:kern w:val="36"/>
          <w:sz w:val="48"/>
          <w:szCs w:val="48"/>
          <w:lang w:eastAsia="ru-RU"/>
        </w:rPr>
      </w:pPr>
      <w:r w:rsidRPr="00CA4E8F">
        <w:rPr>
          <w:rFonts w:ascii="Times New Roman" w:eastAsia="Times New Roman" w:hAnsi="Times New Roman" w:cs="Times New Roman"/>
          <w:color w:val="C00000"/>
          <w:kern w:val="36"/>
          <w:sz w:val="26"/>
          <w:szCs w:val="26"/>
          <w:lang w:eastAsia="ru-RU"/>
        </w:rPr>
        <w:t>Осторожно, дети на дороге!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b/>
          <w:bCs/>
          <w:i/>
          <w:iCs/>
          <w:color w:val="212529"/>
          <w:sz w:val="26"/>
          <w:szCs w:val="26"/>
          <w:lang w:eastAsia="ru-RU"/>
        </w:rPr>
        <w:t xml:space="preserve">Автомобильная дорога является повышенным источником опасности для детей по причине малого опыта, невнимательности, незнания и </w:t>
      </w:r>
      <w:proofErr w:type="gramStart"/>
      <w:r w:rsidRPr="00CA4E8F">
        <w:rPr>
          <w:rFonts w:ascii="Arial" w:eastAsia="Times New Roman" w:hAnsi="Arial" w:cs="Arial"/>
          <w:b/>
          <w:bCs/>
          <w:i/>
          <w:iCs/>
          <w:color w:val="212529"/>
          <w:sz w:val="26"/>
          <w:szCs w:val="26"/>
          <w:lang w:eastAsia="ru-RU"/>
        </w:rPr>
        <w:t>несоблюдения</w:t>
      </w:r>
      <w:proofErr w:type="gramEnd"/>
      <w:r w:rsidRPr="00CA4E8F">
        <w:rPr>
          <w:rFonts w:ascii="Arial" w:eastAsia="Times New Roman" w:hAnsi="Arial" w:cs="Arial"/>
          <w:b/>
          <w:bCs/>
          <w:i/>
          <w:iCs/>
          <w:color w:val="212529"/>
          <w:sz w:val="26"/>
          <w:szCs w:val="26"/>
          <w:lang w:eastAsia="ru-RU"/>
        </w:rPr>
        <w:t xml:space="preserve"> основных правил, недостаточно развитого чувства опасности. Ребенок – самый незащищенный участник дорожного движения.</w:t>
      </w:r>
    </w:p>
    <w:p w:rsidR="00CA4E8F" w:rsidRPr="00CA4E8F" w:rsidRDefault="00CA4E8F" w:rsidP="00CA4E8F">
      <w:pPr>
        <w:shd w:val="clear" w:color="auto" w:fill="FFFFFF"/>
        <w:spacing w:after="100" w:afterAutospacing="1" w:line="240" w:lineRule="auto"/>
        <w:jc w:val="both"/>
        <w:outlineLvl w:val="2"/>
        <w:rPr>
          <w:rFonts w:ascii="Oswald" w:eastAsia="Times New Roman" w:hAnsi="Oswald" w:cs="Times New Roman"/>
          <w:caps/>
          <w:color w:val="4682B4"/>
          <w:sz w:val="27"/>
          <w:szCs w:val="27"/>
          <w:lang w:eastAsia="ru-RU"/>
        </w:rPr>
      </w:pPr>
      <w:r w:rsidRPr="00CA4E8F">
        <w:rPr>
          <w:rFonts w:ascii="Oswald" w:eastAsia="Times New Roman" w:hAnsi="Oswald" w:cs="Times New Roman"/>
          <w:caps/>
          <w:color w:val="4682B4"/>
          <w:sz w:val="26"/>
          <w:szCs w:val="26"/>
          <w:lang w:eastAsia="ru-RU"/>
        </w:rPr>
        <w:t>БЕЗОПАСНОЕ ПОВЕДЕНИЕ ДЕТЕЙ НА ДОРОГАХ – ВАЖНЕЙШАЯ ЗАДАЧА ДЛЯ РОДИТЕЛЕЙ, ВОДИТЕЛЕЙ, ПРОХОЖИХ, СОТРУДНИКОВ ГИБДД, ДЕТСКИХ САДОВ И ШКОЛ.</w:t>
      </w:r>
    </w:p>
    <w:p w:rsidR="00CA4E8F" w:rsidRPr="00CA4E8F" w:rsidRDefault="00CA4E8F" w:rsidP="00CA4E8F">
      <w:pPr>
        <w:shd w:val="clear" w:color="auto" w:fill="FFFFFF"/>
        <w:spacing w:after="100" w:afterAutospacing="1" w:line="240" w:lineRule="auto"/>
        <w:jc w:val="center"/>
        <w:outlineLvl w:val="2"/>
        <w:rPr>
          <w:rFonts w:ascii="Oswald" w:eastAsia="Times New Roman" w:hAnsi="Oswald" w:cs="Times New Roman"/>
          <w:caps/>
          <w:color w:val="4682B4"/>
          <w:sz w:val="27"/>
          <w:szCs w:val="27"/>
          <w:lang w:eastAsia="ru-RU"/>
        </w:rPr>
      </w:pPr>
      <w:r w:rsidRPr="00CA4E8F">
        <w:rPr>
          <w:rFonts w:ascii="Oswald" w:eastAsia="Times New Roman" w:hAnsi="Oswald" w:cs="Times New Roman"/>
          <w:caps/>
          <w:color w:val="C00000"/>
          <w:sz w:val="26"/>
          <w:szCs w:val="26"/>
          <w:lang w:eastAsia="ru-RU"/>
        </w:rPr>
        <w:t>ПРАВИЛА ДЛЯ ДЕТЕЙ</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b/>
          <w:bCs/>
          <w:color w:val="212529"/>
          <w:sz w:val="26"/>
          <w:szCs w:val="26"/>
          <w:lang w:eastAsia="ru-RU"/>
        </w:rPr>
        <w:t>Чем меньше ребенок, тем хуже у него развито чувство опасности.</w:t>
      </w:r>
      <w:r w:rsidRPr="00CA4E8F">
        <w:rPr>
          <w:rFonts w:ascii="Arial" w:eastAsia="Times New Roman" w:hAnsi="Arial" w:cs="Arial"/>
          <w:color w:val="212529"/>
          <w:sz w:val="26"/>
          <w:szCs w:val="26"/>
          <w:lang w:eastAsia="ru-RU"/>
        </w:rPr>
        <w:t> В возрасте до пяти лет малыш может легко побежать за мячом на проезжую часть, переходить дорогу, даже не посмотрев по сторонам. Задача взрослых с самых малых лет научить детей следующим правилам и постоянно их повторять:</w:t>
      </w:r>
    </w:p>
    <w:p w:rsidR="00CA4E8F" w:rsidRPr="00CA4E8F" w:rsidRDefault="00CA4E8F" w:rsidP="00CA4E8F">
      <w:pPr>
        <w:numPr>
          <w:ilvl w:val="0"/>
          <w:numId w:val="1"/>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Ни при каких обстоятельствах нельзя выбегать на дорогу.</w:t>
      </w:r>
    </w:p>
    <w:p w:rsidR="00CA4E8F" w:rsidRPr="00CA4E8F" w:rsidRDefault="00CA4E8F" w:rsidP="00CA4E8F">
      <w:pPr>
        <w:numPr>
          <w:ilvl w:val="0"/>
          <w:numId w:val="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Стоящие машины нужно обходить только сзади.</w:t>
      </w:r>
    </w:p>
    <w:p w:rsidR="00CA4E8F" w:rsidRPr="00CA4E8F" w:rsidRDefault="00CA4E8F" w:rsidP="00CA4E8F">
      <w:pPr>
        <w:numPr>
          <w:ilvl w:val="0"/>
          <w:numId w:val="3"/>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Играя, нельзя прятаться за машины.</w:t>
      </w:r>
    </w:p>
    <w:p w:rsidR="00CA4E8F" w:rsidRPr="00CA4E8F" w:rsidRDefault="00CA4E8F" w:rsidP="00CA4E8F">
      <w:pPr>
        <w:numPr>
          <w:ilvl w:val="0"/>
          <w:numId w:val="4"/>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Если во дворе едет автомобиль, то нужно отойти в сторону дома, к подъезду.</w:t>
      </w:r>
    </w:p>
    <w:p w:rsidR="00CA4E8F" w:rsidRPr="00CA4E8F" w:rsidRDefault="00CA4E8F" w:rsidP="00CA4E8F">
      <w:pPr>
        <w:numPr>
          <w:ilvl w:val="0"/>
          <w:numId w:val="5"/>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Переходить улицу только по «зебре» или на зеленый свет светофора.</w:t>
      </w:r>
    </w:p>
    <w:p w:rsidR="00CA4E8F" w:rsidRPr="00CA4E8F" w:rsidRDefault="00CA4E8F" w:rsidP="00CA4E8F">
      <w:pPr>
        <w:numPr>
          <w:ilvl w:val="0"/>
          <w:numId w:val="6"/>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lastRenderedPageBreak/>
        <w:t>Перебегать дорогу в неположенном месте нельзя.</w:t>
      </w:r>
    </w:p>
    <w:p w:rsidR="00CA4E8F" w:rsidRPr="00CA4E8F" w:rsidRDefault="00CA4E8F" w:rsidP="00CA4E8F">
      <w:pPr>
        <w:numPr>
          <w:ilvl w:val="0"/>
          <w:numId w:val="7"/>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При переходе нужно убедиться, что движение безопасно: справа и слева нет приближающихся автомобилей. Причем сначала следует посмотреть налево, а потом направо.</w:t>
      </w:r>
    </w:p>
    <w:p w:rsidR="00CA4E8F" w:rsidRPr="00CA4E8F" w:rsidRDefault="00CA4E8F" w:rsidP="00CA4E8F">
      <w:pPr>
        <w:numPr>
          <w:ilvl w:val="0"/>
          <w:numId w:val="8"/>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Автобусы и другой общественный транспорт опасно обходить и спереди, и сзади. Для этого лучше воспользоваться пешеходным переходом.</w:t>
      </w:r>
    </w:p>
    <w:p w:rsidR="00CA4E8F" w:rsidRPr="00CA4E8F" w:rsidRDefault="00CA4E8F" w:rsidP="00CA4E8F">
      <w:pPr>
        <w:numPr>
          <w:ilvl w:val="0"/>
          <w:numId w:val="9"/>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Ездить на велосипеде, кататься на роликах только в безопасных местах: на специально отведенных полосах, по тротуару, в парках, на стадионах, но не по обочине и не на проезжей части.</w:t>
      </w:r>
    </w:p>
    <w:p w:rsidR="00CA4E8F" w:rsidRPr="00CA4E8F" w:rsidRDefault="00CA4E8F" w:rsidP="00CA4E8F">
      <w:pPr>
        <w:numPr>
          <w:ilvl w:val="0"/>
          <w:numId w:val="10"/>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Нельзя цепляться к автомобилям и общественному транспорту.</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caps/>
          <w:color w:val="C00000"/>
          <w:sz w:val="26"/>
          <w:szCs w:val="26"/>
          <w:lang w:eastAsia="ru-RU"/>
        </w:rPr>
        <w:t>ОБ АВТОКРЕСЛАХ — ВЗРОСЛЫМ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sz w:val="26"/>
          <w:szCs w:val="26"/>
          <w:lang w:eastAsia="ru-RU"/>
        </w:rPr>
        <w:t>Всем водителям следует помнить, что именно они отвечают за безопасность пассажиров. Ответственность удваивается, если сзади едет ребёнок. Поэтому стоит задумать о том, как правильно перевозить детей в машине.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sz w:val="26"/>
          <w:szCs w:val="26"/>
          <w:lang w:eastAsia="ru-RU"/>
        </w:rPr>
        <w:t xml:space="preserve">Конечно для каждого ребенка, нужно подбирать </w:t>
      </w:r>
      <w:proofErr w:type="gramStart"/>
      <w:r w:rsidRPr="00CA4E8F">
        <w:rPr>
          <w:rFonts w:ascii="Arial" w:eastAsia="Times New Roman" w:hAnsi="Arial" w:cs="Arial"/>
          <w:color w:val="212529"/>
          <w:sz w:val="26"/>
          <w:szCs w:val="26"/>
          <w:lang w:eastAsia="ru-RU"/>
        </w:rPr>
        <w:t>соответствующее</w:t>
      </w:r>
      <w:proofErr w:type="gramEnd"/>
      <w:r w:rsidRPr="00CA4E8F">
        <w:rPr>
          <w:rFonts w:ascii="Arial" w:eastAsia="Times New Roman" w:hAnsi="Arial" w:cs="Arial"/>
          <w:color w:val="212529"/>
          <w:sz w:val="26"/>
          <w:szCs w:val="26"/>
          <w:lang w:eastAsia="ru-RU"/>
        </w:rPr>
        <w:t xml:space="preserve"> автокресло.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Эксперты советуют обращать внимание на несколько важных параметров:</w:t>
      </w:r>
    </w:p>
    <w:p w:rsidR="00CA4E8F" w:rsidRPr="00CA4E8F" w:rsidRDefault="00CA4E8F" w:rsidP="00CA4E8F">
      <w:pPr>
        <w:numPr>
          <w:ilvl w:val="0"/>
          <w:numId w:val="11"/>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возраст ребёнка;</w:t>
      </w:r>
    </w:p>
    <w:p w:rsidR="00CA4E8F" w:rsidRPr="00CA4E8F" w:rsidRDefault="00CA4E8F" w:rsidP="00CA4E8F">
      <w:pPr>
        <w:numPr>
          <w:ilvl w:val="0"/>
          <w:numId w:val="11"/>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массу тела;</w:t>
      </w:r>
    </w:p>
    <w:p w:rsidR="00CA4E8F" w:rsidRPr="00CA4E8F" w:rsidRDefault="00CA4E8F" w:rsidP="00CA4E8F">
      <w:pPr>
        <w:numPr>
          <w:ilvl w:val="0"/>
          <w:numId w:val="11"/>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рост.</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sz w:val="26"/>
          <w:szCs w:val="26"/>
          <w:lang w:eastAsia="ru-RU"/>
        </w:rPr>
        <w:t>Чтобы правильно подобрать автокресло ребёнку, следует учесть все указанные выше характеристики. Однако самый важный параметр – это весовая категория, поскольку не всегда масса тела соответствует возрастным показателям.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 настоящее время принято выделять 5 основных групп автомобильных кресел и 3 дополнительных. Каждая основная категория отличается по возрастным показателям, начиная отсчёт, с периода новорождённости и заканчивая 12-летием.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proofErr w:type="gramStart"/>
      <w:r w:rsidRPr="00CA4E8F">
        <w:rPr>
          <w:rFonts w:ascii="Arial" w:eastAsia="Times New Roman" w:hAnsi="Arial" w:cs="Arial"/>
          <w:color w:val="212529"/>
          <w:sz w:val="26"/>
          <w:szCs w:val="26"/>
          <w:lang w:eastAsia="ru-RU"/>
        </w:rPr>
        <w:t>Придя в магазин за автокреслом перед родителями встает вопрос</w:t>
      </w:r>
      <w:proofErr w:type="gramEnd"/>
      <w:r w:rsidRPr="00CA4E8F">
        <w:rPr>
          <w:rFonts w:ascii="Arial" w:eastAsia="Times New Roman" w:hAnsi="Arial" w:cs="Arial"/>
          <w:color w:val="212529"/>
          <w:sz w:val="26"/>
          <w:szCs w:val="26"/>
          <w:lang w:eastAsia="ru-RU"/>
        </w:rPr>
        <w:t>: «</w:t>
      </w:r>
      <w:proofErr w:type="gramStart"/>
      <w:r w:rsidRPr="00CA4E8F">
        <w:rPr>
          <w:rFonts w:ascii="Arial" w:eastAsia="Times New Roman" w:hAnsi="Arial" w:cs="Arial"/>
          <w:color w:val="212529"/>
          <w:sz w:val="26"/>
          <w:szCs w:val="26"/>
          <w:lang w:eastAsia="ru-RU"/>
        </w:rPr>
        <w:t>Какое</w:t>
      </w:r>
      <w:proofErr w:type="gramEnd"/>
      <w:r w:rsidRPr="00CA4E8F">
        <w:rPr>
          <w:rFonts w:ascii="Arial" w:eastAsia="Times New Roman" w:hAnsi="Arial" w:cs="Arial"/>
          <w:color w:val="212529"/>
          <w:sz w:val="26"/>
          <w:szCs w:val="26"/>
          <w:lang w:eastAsia="ru-RU"/>
        </w:rPr>
        <w:t xml:space="preserve"> же лучше купить? Какую категорию выбрать? Универсальное или нет?». Согласитесь, будет очень жаль по </w:t>
      </w:r>
      <w:proofErr w:type="gramStart"/>
      <w:r w:rsidRPr="00CA4E8F">
        <w:rPr>
          <w:rFonts w:ascii="Arial" w:eastAsia="Times New Roman" w:hAnsi="Arial" w:cs="Arial"/>
          <w:color w:val="212529"/>
          <w:sz w:val="26"/>
          <w:szCs w:val="26"/>
          <w:lang w:eastAsia="ru-RU"/>
        </w:rPr>
        <w:t>не знанию</w:t>
      </w:r>
      <w:proofErr w:type="gramEnd"/>
      <w:r w:rsidRPr="00CA4E8F">
        <w:rPr>
          <w:rFonts w:ascii="Arial" w:eastAsia="Times New Roman" w:hAnsi="Arial" w:cs="Arial"/>
          <w:color w:val="212529"/>
          <w:sz w:val="26"/>
          <w:szCs w:val="26"/>
          <w:lang w:eastAsia="ru-RU"/>
        </w:rPr>
        <w:t xml:space="preserve"> приобрести «не то автокресло».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Поэтому, на основании информации с различных Интернет-ресурсов можно сделать несколько важных выводов:</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lastRenderedPageBreak/>
        <w:t>Чтобы определить наиболее подходящее автомобильное кресло, ребёнка следует взвесить и измерить его рост.</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Универсальное (совмещённое) детское удерживающее устройство позволит сэкономить, поскольку совмещает в себе характеристики сразу нескольких автокресел. Однако сиденья базовых категорий считаются более безопасными.</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Лучше всего подобрать несколько моделей. Проверить всю информацию о них, например, просмотреть и прочитать подробности </w:t>
      </w:r>
      <w:proofErr w:type="spellStart"/>
      <w:r w:rsidRPr="00CA4E8F">
        <w:rPr>
          <w:rFonts w:ascii="Times New Roman" w:eastAsia="Times New Roman" w:hAnsi="Times New Roman" w:cs="Times New Roman"/>
          <w:color w:val="212529"/>
          <w:sz w:val="26"/>
          <w:szCs w:val="26"/>
          <w:lang w:eastAsia="ru-RU"/>
        </w:rPr>
        <w:t>краш</w:t>
      </w:r>
      <w:proofErr w:type="spellEnd"/>
      <w:r w:rsidRPr="00CA4E8F">
        <w:rPr>
          <w:rFonts w:ascii="Times New Roman" w:eastAsia="Times New Roman" w:hAnsi="Times New Roman" w:cs="Times New Roman"/>
          <w:color w:val="212529"/>
          <w:sz w:val="26"/>
          <w:szCs w:val="26"/>
          <w:lang w:eastAsia="ru-RU"/>
        </w:rPr>
        <w:t>-тестов, отзывы родителей.</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Отдельно следует уточнить особенности крепления кресла к автомобильному кузову. От этого зависит, в том числе, и совместимость устройства и автомобиля.</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Важно учитывать несколько критериев устройства: материал каркаса, особенности спинки, подголовника и ремней, наличие съёмных чехлов и дополнительных аксессуаров.</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Приобретать детское сиденье можно в крупном сетевом или специализированном магазине, Интернет-ресурсе. А вот от бывших в употреблении устройств лучше воздержаться.</w:t>
      </w:r>
    </w:p>
    <w:p w:rsidR="00CA4E8F" w:rsidRPr="00CA4E8F" w:rsidRDefault="00CA4E8F" w:rsidP="00CA4E8F">
      <w:pPr>
        <w:numPr>
          <w:ilvl w:val="0"/>
          <w:numId w:val="12"/>
        </w:numPr>
        <w:shd w:val="clear" w:color="auto" w:fill="FFFFFF"/>
        <w:spacing w:before="100" w:beforeAutospacing="1"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При приобретении товара необходимо внимательно изучить его маркировку, проверить сертификат соответствия. Также следует убедиться в правильном заполнении всех сопутствующих документов – например, гарантийного талона.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sz w:val="26"/>
          <w:szCs w:val="26"/>
          <w:lang w:eastAsia="ru-RU"/>
        </w:rPr>
        <w:t>В заключение хочется отметить, что вопрос, какое автокресло лучше, должен решить сам родитель, ориентируясь на особенности своего ребёнка и семейный бюджет. Важно понимать, что выбор и приобретение специального сидения для детей обусловлен не страхом перед сотрудниками ГИБДД, а желанием обезопасить ребёнка в случае аварийной ситуации или при банальном резком торможении.</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БЕЗОПАСНОСТЬ ПОВЕДЕНИЯ ДЕТЕЙ НА ДОРОГАХ.</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Безопасность ребенка на дороге, безусловно, важная и актуальная тема. Страшная статистика детской смертности и повреждения здоровья в результате ДТП на дорогах страны просто ужасает. Сколько раз в день мы видим перебегающих проезжую часть школьников с рюкзачками и портфельчиками, причем, перед очень близко проезжающим транспортом?!  А почему бы и не преодолеть дорогу там, где удобно? Ведь мама, папа, бабушка, да и просто случайные прохожие делают то же самое? А кто в ответе за незнание самых важных правил жизни в современном городе, за их соблюдение и игнорирование?  Конечно же, мы, взрослые!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Ответственность </w:t>
      </w:r>
      <w:proofErr w:type="gramStart"/>
      <w:r w:rsidRPr="00CA4E8F">
        <w:rPr>
          <w:rFonts w:ascii="Times New Roman" w:eastAsia="Times New Roman" w:hAnsi="Times New Roman" w:cs="Times New Roman"/>
          <w:color w:val="212529"/>
          <w:sz w:val="26"/>
          <w:szCs w:val="26"/>
          <w:shd w:val="clear" w:color="auto" w:fill="FFFFFF"/>
          <w:lang w:eastAsia="ru-RU"/>
        </w:rPr>
        <w:t>лежит</w:t>
      </w:r>
      <w:proofErr w:type="gramEnd"/>
      <w:r w:rsidRPr="00CA4E8F">
        <w:rPr>
          <w:rFonts w:ascii="Times New Roman" w:eastAsia="Times New Roman" w:hAnsi="Times New Roman" w:cs="Times New Roman"/>
          <w:color w:val="212529"/>
          <w:sz w:val="26"/>
          <w:szCs w:val="26"/>
          <w:shd w:val="clear" w:color="auto" w:fill="FFFFFF"/>
          <w:lang w:eastAsia="ru-RU"/>
        </w:rPr>
        <w:t xml:space="preserve"> прежде всего на родителях, обязанных с самых первых осознанных шагов своих детей не только знакомить, но и самим неукоснительно соблюдать ПДД. И, несомненно, велика роль всех учебных заведений в формировании безопасности проведения детей на дорогах: от детского сада до школы. Причем делать это нужно систематически. И только объединив действия всех взрослых, мы сможем решить проблему безопасности наших детей на дорогах. Как доступней донести эту информацию ребенку, поговорим в этой статье.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lastRenderedPageBreak/>
        <w:t>Самая болезненная проблема в наше время при несоблюдении правил дорожного движения – детский травматизм.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детей и подростков. В период летних каникул эта ситуация особенно ухудшается. Знание и соблюдение правил дорожного движения поможет сформировать безопасное поведение детей на дорогах.</w:t>
      </w:r>
      <w:r w:rsidRPr="00CA4E8F">
        <w:rPr>
          <w:rFonts w:ascii="Times New Roman" w:eastAsia="Times New Roman" w:hAnsi="Times New Roman" w:cs="Times New Roman"/>
          <w:color w:val="212529"/>
          <w:sz w:val="26"/>
          <w:szCs w:val="26"/>
          <w:lang w:eastAsia="ru-RU"/>
        </w:rPr>
        <w:br/>
      </w:r>
      <w:r w:rsidRPr="00CA4E8F">
        <w:rPr>
          <w:rFonts w:ascii="Times New Roman" w:eastAsia="Times New Roman" w:hAnsi="Times New Roman" w:cs="Times New Roman"/>
          <w:color w:val="212529"/>
          <w:sz w:val="26"/>
          <w:szCs w:val="26"/>
          <w:shd w:val="clear" w:color="auto" w:fill="FFFFFF"/>
          <w:lang w:eastAsia="ru-RU"/>
        </w:rPr>
        <w:t>Дошкольный возраст – важнейший период, когда формируется личность и закладываются прочные основы опыта жизнедеятельности. Малыш по своим физиологическим особенностям не может самостоятельно определить меру опасности. Поэтому взрослым нужно объяснять, как вести себя на улице.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Ошибочно полагать, что с правилами поведения на дороге ребята должны знакомиться только тогда, когда пойдут в школу. Психологами доказано, что основные детские инстинкты, манера поведения вырабатываются в раннем возрасте. Чем раньше родители начинают обучать своих детей основным навыкам безопасного перехода, доводить до них правила перехода проезжей части, проезда на транспорте, тем безопаснее будет их дорога.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Самый важный «учитель» - пример родителей. Поэтому от поведения мамы и папы будет зависеть и то, сможет ли ребенок соблюдать правила дорожного движения. Старайтесь быть для него примером, всегда озвучивайте, повторяйте правила поведения на дороге, и тогда ваш малыш будет в полной безопасности.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Можно придумать различные игры, инсценируя дорожную ситуацию. Так ребёнок намного больше запомнит информации. А если повторять занятия ежедневно, то основные положения крепко засядут у него в голове.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Согласно статистике, наиболее распространённая причина происшествий с детьми на дорогах – переход в неустановленном месте. Можно вспомнить очень много ситуаций, когда малыш перебегал дорогу на красный свет или появлялся в последний момент перед движущимся автомобилем. Стоит отметить, что правилам дорожного движения учат как в садике, так и в школе. Тогда почему дети поступают так необдуманно?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Правила безопасности на дороге детям нужно именно внушать, а не просто говорить мимоходом. Когда речь идёт о жизни и здоровье, то здесь все средства хороши. Прежде всего, родителям стоит понаблюдать за своим чадом. Тем самым можно выяснить, ориентируется ли он на дороге, быстро ли принимает верные решения и т. д.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Особенно обратите внимание на двигательную память детей: остановка перед переходом. Сформируйте обязательно у ребенка твердый навык – «сделал первый шаг на проезжую часть, поверни голову и осмотри дорогу в обоих направлениях». Также собственным примером нужно подтверждать слова, брать ребёнка за руку и учить правилам дорожного движения. Помните, жизнь и здоровье наших детей </w:t>
      </w:r>
      <w:proofErr w:type="gramStart"/>
      <w:r w:rsidRPr="00CA4E8F">
        <w:rPr>
          <w:rFonts w:ascii="Times New Roman" w:eastAsia="Times New Roman" w:hAnsi="Times New Roman" w:cs="Times New Roman"/>
          <w:color w:val="212529"/>
          <w:sz w:val="26"/>
          <w:szCs w:val="26"/>
          <w:shd w:val="clear" w:color="auto" w:fill="FFFFFF"/>
          <w:lang w:eastAsia="ru-RU"/>
        </w:rPr>
        <w:t>зависит</w:t>
      </w:r>
      <w:proofErr w:type="gramEnd"/>
      <w:r w:rsidRPr="00CA4E8F">
        <w:rPr>
          <w:rFonts w:ascii="Times New Roman" w:eastAsia="Times New Roman" w:hAnsi="Times New Roman" w:cs="Times New Roman"/>
          <w:color w:val="212529"/>
          <w:sz w:val="26"/>
          <w:szCs w:val="26"/>
          <w:shd w:val="clear" w:color="auto" w:fill="FFFFFF"/>
          <w:lang w:eastAsia="ru-RU"/>
        </w:rPr>
        <w:t xml:space="preserve"> прежде всего от нас, взрослых!</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lastRenderedPageBreak/>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Лучший способ закрепления полученных знаний – игра, в процессе которой дети учатся применять навыки на практике.</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Oswald" w:eastAsia="Times New Roman" w:hAnsi="Oswald" w:cs="Times New Roman"/>
          <w:caps/>
          <w:color w:val="4682B4"/>
          <w:sz w:val="36"/>
          <w:szCs w:val="36"/>
          <w:lang w:eastAsia="ru-RU"/>
        </w:rPr>
        <w:br/>
      </w:r>
      <w:r w:rsidRPr="00CA4E8F">
        <w:rPr>
          <w:rFonts w:ascii="Times New Roman" w:eastAsia="Times New Roman" w:hAnsi="Times New Roman" w:cs="Times New Roman"/>
          <w:b/>
          <w:bCs/>
          <w:caps/>
          <w:color w:val="C00000"/>
          <w:sz w:val="26"/>
          <w:szCs w:val="26"/>
          <w:shd w:val="clear" w:color="auto" w:fill="FFFFFF"/>
          <w:lang w:eastAsia="ru-RU"/>
        </w:rPr>
        <w:t>РОДИТЕЛИ, ЭТА ИНФОРМАЦИЯ ДЛЯ ВАС!</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РЕБЕНОК – ПАССАЖИР.</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И отдельный совет для родителей: никогда не садитесь за руль в нетрезвом состоянии, особенно если в машине находятся дети. Помните, дорога – место, где </w:t>
      </w:r>
      <w:r w:rsidRPr="00CA4E8F">
        <w:rPr>
          <w:rFonts w:ascii="Times New Roman" w:eastAsia="Times New Roman" w:hAnsi="Times New Roman" w:cs="Times New Roman"/>
          <w:color w:val="212529"/>
          <w:sz w:val="26"/>
          <w:szCs w:val="26"/>
          <w:shd w:val="clear" w:color="auto" w:fill="FFFFFF"/>
          <w:lang w:eastAsia="ru-RU"/>
        </w:rPr>
        <w:lastRenderedPageBreak/>
        <w:t>необходимо максимальное внимание, даже малейшая заминка может оказаться смертельно опасной.</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НЕ НУЖНО ТРЕБОВАТЬ СЛИШКОМ МНОГО.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w:t>
      </w:r>
      <w:proofErr w:type="gramStart"/>
      <w:r w:rsidRPr="00CA4E8F">
        <w:rPr>
          <w:rFonts w:ascii="Times New Roman" w:eastAsia="Times New Roman" w:hAnsi="Times New Roman" w:cs="Times New Roman"/>
          <w:color w:val="212529"/>
          <w:sz w:val="26"/>
          <w:szCs w:val="26"/>
          <w:shd w:val="clear" w:color="auto" w:fill="FFFFFF"/>
          <w:lang w:eastAsia="ru-RU"/>
        </w:rPr>
        <w:t>от</w:t>
      </w:r>
      <w:proofErr w:type="gramEnd"/>
      <w:r w:rsidRPr="00CA4E8F">
        <w:rPr>
          <w:rFonts w:ascii="Times New Roman" w:eastAsia="Times New Roman" w:hAnsi="Times New Roman" w:cs="Times New Roman"/>
          <w:color w:val="212529"/>
          <w:sz w:val="26"/>
          <w:szCs w:val="26"/>
          <w:shd w:val="clear" w:color="auto" w:fill="FFFFFF"/>
          <w:lang w:eastAsia="ru-RU"/>
        </w:rPr>
        <w:t xml:space="preserve">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w:t>
      </w:r>
      <w:proofErr w:type="gramStart"/>
      <w:r w:rsidRPr="00CA4E8F">
        <w:rPr>
          <w:rFonts w:ascii="Times New Roman" w:eastAsia="Times New Roman" w:hAnsi="Times New Roman" w:cs="Times New Roman"/>
          <w:color w:val="212529"/>
          <w:sz w:val="26"/>
          <w:szCs w:val="26"/>
          <w:shd w:val="clear" w:color="auto" w:fill="FFFFFF"/>
          <w:lang w:eastAsia="ru-RU"/>
        </w:rPr>
        <w:t>правой</w:t>
      </w:r>
      <w:proofErr w:type="gramEnd"/>
      <w:r w:rsidRPr="00CA4E8F">
        <w:rPr>
          <w:rFonts w:ascii="Times New Roman" w:eastAsia="Times New Roman" w:hAnsi="Times New Roman" w:cs="Times New Roman"/>
          <w:color w:val="212529"/>
          <w:sz w:val="26"/>
          <w:szCs w:val="26"/>
          <w:shd w:val="clear" w:color="auto" w:fill="FFFFFF"/>
          <w:lang w:eastAsia="ru-RU"/>
        </w:rPr>
        <w:t>. В 8 лет полностью контролирует себя, знает, что такое пешеходный переход, мгновенно реагирует на звук или оклик, определяет источник шума».</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ПРОЕЗЖАЯ ЧАСТЬ ВО ДВОРАХ.</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РЕГУЛИРУЕМЫЙ ПЕРЕХОД.</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Ошибка родителей – </w:t>
      </w:r>
      <w:proofErr w:type="gramStart"/>
      <w:r w:rsidRPr="00CA4E8F">
        <w:rPr>
          <w:rFonts w:ascii="Times New Roman" w:eastAsia="Times New Roman" w:hAnsi="Times New Roman" w:cs="Times New Roman"/>
          <w:color w:val="212529"/>
          <w:sz w:val="26"/>
          <w:szCs w:val="26"/>
          <w:shd w:val="clear" w:color="auto" w:fill="FFFFFF"/>
          <w:lang w:eastAsia="ru-RU"/>
        </w:rPr>
        <w:t>внушать малышу двигаться</w:t>
      </w:r>
      <w:proofErr w:type="gramEnd"/>
      <w:r w:rsidRPr="00CA4E8F">
        <w:rPr>
          <w:rFonts w:ascii="Times New Roman" w:eastAsia="Times New Roman" w:hAnsi="Times New Roman" w:cs="Times New Roman"/>
          <w:color w:val="212529"/>
          <w:sz w:val="26"/>
          <w:szCs w:val="26"/>
          <w:shd w:val="clear" w:color="auto" w:fill="FFFFFF"/>
          <w:lang w:eastAsia="ru-RU"/>
        </w:rPr>
        <w:t xml:space="preserve">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нужно обращать внимание на приближающиеся автомобили и вести себя в соответствии с ситуацией.</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ПРИМЕР РОДИТЕЛЕЙ.</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 xml:space="preserve">Как   уже   было отмечено, взрослые должны своим примером показывать всем детям, как нужно себя вести на дороге. Малыши в большинстве случаев склонны </w:t>
      </w:r>
      <w:r w:rsidRPr="00CA4E8F">
        <w:rPr>
          <w:rFonts w:ascii="Times New Roman" w:eastAsia="Times New Roman" w:hAnsi="Times New Roman" w:cs="Times New Roman"/>
          <w:color w:val="212529"/>
          <w:sz w:val="26"/>
          <w:szCs w:val="26"/>
          <w:shd w:val="clear" w:color="auto" w:fill="FFFFFF"/>
          <w:lang w:eastAsia="ru-RU"/>
        </w:rPr>
        <w:lastRenderedPageBreak/>
        <w:t>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shd w:val="clear" w:color="auto" w:fill="FFFFFF"/>
          <w:lang w:eastAsia="ru-RU"/>
        </w:rPr>
        <w:t>КОРОТКО О ГЛАВНОМ.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shd w:val="clear" w:color="auto" w:fill="FFFFFF"/>
          <w:lang w:eastAsia="ru-RU"/>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lang w:eastAsia="ru-RU"/>
        </w:rPr>
        <w:t>ДЕТИ-ПЕШЕХОДЫ</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CA4E8F">
        <w:rPr>
          <w:rFonts w:ascii="Times New Roman" w:eastAsia="Times New Roman" w:hAnsi="Times New Roman" w:cs="Times New Roman"/>
          <w:color w:val="212529"/>
          <w:sz w:val="26"/>
          <w:szCs w:val="26"/>
          <w:lang w:eastAsia="ru-RU"/>
        </w:rPr>
        <w:t>бывают</w:t>
      </w:r>
      <w:proofErr w:type="gramEnd"/>
      <w:r w:rsidRPr="00CA4E8F">
        <w:rPr>
          <w:rFonts w:ascii="Times New Roman" w:eastAsia="Times New Roman" w:hAnsi="Times New Roman" w:cs="Times New Roman"/>
          <w:color w:val="212529"/>
          <w:sz w:val="26"/>
          <w:szCs w:val="26"/>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lastRenderedPageBreak/>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3) Если нет обозначенного пешеходного перехода, ты можешь переходить улицу на перекрестках по линиям тротуаров или обочин.</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7) Опасно играть рядом с дорогой: кататься на велосипеде летом или на санках зимой.</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A4E8F">
        <w:rPr>
          <w:rFonts w:ascii="Times New Roman" w:eastAsia="Times New Roman" w:hAnsi="Times New Roman" w:cs="Times New Roman"/>
          <w:color w:val="212529"/>
          <w:sz w:val="26"/>
          <w:szCs w:val="26"/>
          <w:lang w:eastAsia="ru-RU"/>
        </w:rPr>
        <w:t>световозвращающими</w:t>
      </w:r>
      <w:proofErr w:type="spellEnd"/>
      <w:r w:rsidRPr="00CA4E8F">
        <w:rPr>
          <w:rFonts w:ascii="Times New Roman" w:eastAsia="Times New Roman" w:hAnsi="Times New Roman" w:cs="Times New Roman"/>
          <w:color w:val="212529"/>
          <w:sz w:val="26"/>
          <w:szCs w:val="26"/>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A4E8F">
        <w:rPr>
          <w:rFonts w:ascii="Times New Roman" w:eastAsia="Times New Roman" w:hAnsi="Times New Roman" w:cs="Times New Roman"/>
          <w:color w:val="212529"/>
          <w:sz w:val="26"/>
          <w:szCs w:val="26"/>
          <w:lang w:eastAsia="ru-RU"/>
        </w:rPr>
        <w:t>световозвращающими</w:t>
      </w:r>
      <w:proofErr w:type="spellEnd"/>
      <w:r w:rsidRPr="00CA4E8F">
        <w:rPr>
          <w:rFonts w:ascii="Times New Roman" w:eastAsia="Times New Roman" w:hAnsi="Times New Roman" w:cs="Times New Roman"/>
          <w:color w:val="212529"/>
          <w:sz w:val="26"/>
          <w:szCs w:val="26"/>
          <w:lang w:eastAsia="ru-RU"/>
        </w:rPr>
        <w:t xml:space="preserve"> вставками, а также детские куртки и комбинезоны, это красиво и, самое главное, – безопасно!</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lang w:eastAsia="ru-RU"/>
        </w:rPr>
        <w:t> </w:t>
      </w:r>
    </w:p>
    <w:p w:rsidR="00B97B8D" w:rsidRDefault="00B97B8D" w:rsidP="00CA4E8F">
      <w:pPr>
        <w:shd w:val="clear" w:color="auto" w:fill="FFFFFF"/>
        <w:spacing w:after="100" w:afterAutospacing="1" w:line="240" w:lineRule="auto"/>
        <w:jc w:val="center"/>
        <w:outlineLvl w:val="1"/>
        <w:rPr>
          <w:rFonts w:ascii="Times New Roman" w:eastAsia="Times New Roman" w:hAnsi="Times New Roman" w:cs="Times New Roman"/>
          <w:b/>
          <w:bCs/>
          <w:caps/>
          <w:color w:val="C00000"/>
          <w:sz w:val="26"/>
          <w:szCs w:val="26"/>
          <w:lang w:eastAsia="ru-RU"/>
        </w:rPr>
      </w:pP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bookmarkStart w:id="0" w:name="_GoBack"/>
      <w:bookmarkEnd w:id="0"/>
      <w:r w:rsidRPr="00CA4E8F">
        <w:rPr>
          <w:rFonts w:ascii="Times New Roman" w:eastAsia="Times New Roman" w:hAnsi="Times New Roman" w:cs="Times New Roman"/>
          <w:b/>
          <w:bCs/>
          <w:caps/>
          <w:color w:val="C00000"/>
          <w:sz w:val="26"/>
          <w:szCs w:val="26"/>
          <w:lang w:eastAsia="ru-RU"/>
        </w:rPr>
        <w:lastRenderedPageBreak/>
        <w:t>ДЕТИ-ВОДИТЕЛИ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CA4E8F">
        <w:rPr>
          <w:rFonts w:ascii="Times New Roman" w:eastAsia="Times New Roman" w:hAnsi="Times New Roman" w:cs="Times New Roman"/>
          <w:color w:val="212529"/>
          <w:sz w:val="26"/>
          <w:szCs w:val="26"/>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CA4E8F">
        <w:rPr>
          <w:rFonts w:ascii="Times New Roman" w:eastAsia="Times New Roman" w:hAnsi="Times New Roman" w:cs="Times New Roman"/>
          <w:color w:val="212529"/>
          <w:sz w:val="26"/>
          <w:szCs w:val="26"/>
          <w:lang w:eastAsia="ru-RU"/>
        </w:rPr>
        <w:t xml:space="preserve"> Именно такие обстоятельства чаще всего способствуют совершению дорожно-транспортного происшествия.</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lang w:eastAsia="ru-RU"/>
        </w:rPr>
        <w:t>ДЕТИ-ПАССАЖИРЫ</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В общественном транспорте:</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2) Вход в маршрутный транспорт можно осуществлять только после полной остановки транспортного средства.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3) Находясь в салоне общественного транспорта необходимо крепко держаться за поручни.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lastRenderedPageBreak/>
        <w:t>5) Запрещается отвлекать водителя от управления, а также открывать двери транспортного средства во время его движения.</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 xml:space="preserve">6) К выходу следует подготовиться заранее, чтобы не пришлось спешить. Выйдя из транспорта, </w:t>
      </w:r>
      <w:proofErr w:type="gramStart"/>
      <w:r w:rsidRPr="00CA4E8F">
        <w:rPr>
          <w:rFonts w:ascii="Times New Roman" w:eastAsia="Times New Roman" w:hAnsi="Times New Roman" w:cs="Times New Roman"/>
          <w:color w:val="212529"/>
          <w:sz w:val="26"/>
          <w:szCs w:val="26"/>
          <w:lang w:eastAsia="ru-RU"/>
        </w:rPr>
        <w:t>торопиться</w:t>
      </w:r>
      <w:proofErr w:type="gramEnd"/>
      <w:r w:rsidRPr="00CA4E8F">
        <w:rPr>
          <w:rFonts w:ascii="Times New Roman" w:eastAsia="Times New Roman" w:hAnsi="Times New Roman" w:cs="Times New Roman"/>
          <w:color w:val="212529"/>
          <w:sz w:val="26"/>
          <w:szCs w:val="26"/>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Arial" w:eastAsia="Times New Roman" w:hAnsi="Arial" w:cs="Arial"/>
          <w:color w:val="212529"/>
          <w:lang w:eastAsia="ru-RU"/>
        </w:rPr>
        <w:t> </w:t>
      </w:r>
    </w:p>
    <w:p w:rsidR="00CA4E8F" w:rsidRPr="00CA4E8F" w:rsidRDefault="00CA4E8F" w:rsidP="00CA4E8F">
      <w:pPr>
        <w:shd w:val="clear" w:color="auto" w:fill="FFFFFF"/>
        <w:spacing w:after="100" w:afterAutospacing="1" w:line="240" w:lineRule="auto"/>
        <w:jc w:val="center"/>
        <w:outlineLvl w:val="1"/>
        <w:rPr>
          <w:rFonts w:ascii="Oswald" w:eastAsia="Times New Roman" w:hAnsi="Oswald" w:cs="Times New Roman"/>
          <w:caps/>
          <w:color w:val="4682B4"/>
          <w:sz w:val="36"/>
          <w:szCs w:val="36"/>
          <w:lang w:eastAsia="ru-RU"/>
        </w:rPr>
      </w:pPr>
      <w:r w:rsidRPr="00CA4E8F">
        <w:rPr>
          <w:rFonts w:ascii="Times New Roman" w:eastAsia="Times New Roman" w:hAnsi="Times New Roman" w:cs="Times New Roman"/>
          <w:b/>
          <w:bCs/>
          <w:caps/>
          <w:color w:val="C00000"/>
          <w:sz w:val="26"/>
          <w:szCs w:val="26"/>
          <w:lang w:eastAsia="ru-RU"/>
        </w:rPr>
        <w:t>В САЛОНЕ АВТОМАШИНЫ:</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CA4E8F">
        <w:rPr>
          <w:rFonts w:ascii="Times New Roman" w:eastAsia="Times New Roman" w:hAnsi="Times New Roman" w:cs="Times New Roman"/>
          <w:color w:val="212529"/>
          <w:sz w:val="26"/>
          <w:szCs w:val="26"/>
          <w:lang w:eastAsia="ru-RU"/>
        </w:rPr>
        <w:t>дств дл</w:t>
      </w:r>
      <w:proofErr w:type="gramEnd"/>
      <w:r w:rsidRPr="00CA4E8F">
        <w:rPr>
          <w:rFonts w:ascii="Times New Roman" w:eastAsia="Times New Roman" w:hAnsi="Times New Roman" w:cs="Times New Roman"/>
          <w:color w:val="212529"/>
          <w:sz w:val="26"/>
          <w:szCs w:val="26"/>
          <w:lang w:eastAsia="ru-RU"/>
        </w:rPr>
        <w:t>я перевозки детей не оберегает их в момент столкновения.</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b/>
          <w:bCs/>
          <w:color w:val="C00000"/>
          <w:sz w:val="26"/>
          <w:szCs w:val="26"/>
          <w:lang w:eastAsia="ru-RU"/>
        </w:rPr>
        <w:t>ПРЕЖДЕ ЧЕМ ОТПРАВИТЬСЯ С РЕБЕНКОМ НА АВТОМАШИНЕ ПОБЕСПОКОЙТЕСЬ О ЕГО БЕЗОПАСНОСТИ:</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color w:val="212529"/>
          <w:sz w:val="26"/>
          <w:szCs w:val="26"/>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CA4E8F" w:rsidRPr="00CA4E8F" w:rsidRDefault="00CA4E8F" w:rsidP="00CA4E8F">
      <w:pPr>
        <w:shd w:val="clear" w:color="auto" w:fill="FFFFFF"/>
        <w:spacing w:after="100" w:afterAutospacing="1" w:line="240" w:lineRule="auto"/>
        <w:jc w:val="both"/>
        <w:rPr>
          <w:rFonts w:ascii="Arial" w:eastAsia="Times New Roman" w:hAnsi="Arial" w:cs="Arial"/>
          <w:color w:val="212529"/>
          <w:lang w:eastAsia="ru-RU"/>
        </w:rPr>
      </w:pPr>
      <w:r w:rsidRPr="00CA4E8F">
        <w:rPr>
          <w:rFonts w:ascii="Times New Roman" w:eastAsia="Times New Roman" w:hAnsi="Times New Roman" w:cs="Times New Roman"/>
          <w:b/>
          <w:bCs/>
          <w:i/>
          <w:iCs/>
          <w:color w:val="C00000"/>
          <w:sz w:val="26"/>
          <w:szCs w:val="26"/>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6438E3" w:rsidRDefault="006438E3"/>
    <w:sectPr w:rsidR="0064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78C"/>
    <w:multiLevelType w:val="multilevel"/>
    <w:tmpl w:val="7B7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21A0F"/>
    <w:multiLevelType w:val="multilevel"/>
    <w:tmpl w:val="B28A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06300"/>
    <w:multiLevelType w:val="multilevel"/>
    <w:tmpl w:val="85D6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F4278"/>
    <w:multiLevelType w:val="multilevel"/>
    <w:tmpl w:val="6932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931A7"/>
    <w:multiLevelType w:val="multilevel"/>
    <w:tmpl w:val="22A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301C2"/>
    <w:multiLevelType w:val="multilevel"/>
    <w:tmpl w:val="403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17D97"/>
    <w:multiLevelType w:val="multilevel"/>
    <w:tmpl w:val="BD0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26BD8"/>
    <w:multiLevelType w:val="multilevel"/>
    <w:tmpl w:val="341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424EB"/>
    <w:multiLevelType w:val="multilevel"/>
    <w:tmpl w:val="E64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07B2F"/>
    <w:multiLevelType w:val="multilevel"/>
    <w:tmpl w:val="2D9A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438B9"/>
    <w:multiLevelType w:val="multilevel"/>
    <w:tmpl w:val="B96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A30DD7"/>
    <w:multiLevelType w:val="multilevel"/>
    <w:tmpl w:val="672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4"/>
  </w:num>
  <w:num w:numId="5">
    <w:abstractNumId w:val="6"/>
  </w:num>
  <w:num w:numId="6">
    <w:abstractNumId w:val="0"/>
  </w:num>
  <w:num w:numId="7">
    <w:abstractNumId w:val="11"/>
  </w:num>
  <w:num w:numId="8">
    <w:abstractNumId w:val="5"/>
  </w:num>
  <w:num w:numId="9">
    <w:abstractNumId w:val="3"/>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8F"/>
    <w:rsid w:val="006438E3"/>
    <w:rsid w:val="00B97B8D"/>
    <w:rsid w:val="00CA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4E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4E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E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4E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4E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E8F"/>
    <w:rPr>
      <w:b/>
      <w:bCs/>
    </w:rPr>
  </w:style>
  <w:style w:type="paragraph" w:styleId="a5">
    <w:name w:val="No Spacing"/>
    <w:basedOn w:val="a"/>
    <w:uiPriority w:val="1"/>
    <w:qFormat/>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corationfirst">
    <w:name w:val="articledecorationfirst"/>
    <w:basedOn w:val="a"/>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A4E8F"/>
    <w:rPr>
      <w:i/>
      <w:iCs/>
    </w:rPr>
  </w:style>
  <w:style w:type="paragraph" w:styleId="a7">
    <w:name w:val="Balloon Text"/>
    <w:basedOn w:val="a"/>
    <w:link w:val="a8"/>
    <w:uiPriority w:val="99"/>
    <w:semiHidden/>
    <w:unhideWhenUsed/>
    <w:rsid w:val="00CA4E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4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4E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4E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E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4E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4E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E8F"/>
    <w:rPr>
      <w:b/>
      <w:bCs/>
    </w:rPr>
  </w:style>
  <w:style w:type="paragraph" w:styleId="a5">
    <w:name w:val="No Spacing"/>
    <w:basedOn w:val="a"/>
    <w:uiPriority w:val="1"/>
    <w:qFormat/>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corationfirst">
    <w:name w:val="articledecorationfirst"/>
    <w:basedOn w:val="a"/>
    <w:rsid w:val="00CA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A4E8F"/>
    <w:rPr>
      <w:i/>
      <w:iCs/>
    </w:rPr>
  </w:style>
  <w:style w:type="paragraph" w:styleId="a7">
    <w:name w:val="Balloon Text"/>
    <w:basedOn w:val="a"/>
    <w:link w:val="a8"/>
    <w:uiPriority w:val="99"/>
    <w:semiHidden/>
    <w:unhideWhenUsed/>
    <w:rsid w:val="00CA4E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4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Ольга Семёнова</cp:lastModifiedBy>
  <cp:revision>2</cp:revision>
  <dcterms:created xsi:type="dcterms:W3CDTF">2020-10-20T08:11:00Z</dcterms:created>
  <dcterms:modified xsi:type="dcterms:W3CDTF">2020-10-20T08:31:00Z</dcterms:modified>
</cp:coreProperties>
</file>