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0" w:rsidRPr="001E6CED" w:rsidRDefault="002841A0" w:rsidP="002841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CED">
        <w:rPr>
          <w:rFonts w:ascii="Times New Roman" w:hAnsi="Times New Roman" w:cs="Times New Roman"/>
          <w:b/>
          <w:sz w:val="28"/>
          <w:szCs w:val="28"/>
        </w:rPr>
        <w:t>МБДОУ№74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CED">
        <w:rPr>
          <w:rFonts w:ascii="Times New Roman" w:hAnsi="Times New Roman" w:cs="Times New Roman"/>
          <w:b/>
          <w:sz w:val="28"/>
          <w:szCs w:val="28"/>
        </w:rPr>
        <w:t>Калуги</w:t>
      </w: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</w:p>
    <w:p w:rsidR="002841A0" w:rsidRPr="003A020A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28"/>
          <w:szCs w:val="28"/>
        </w:rPr>
      </w:pPr>
      <w:r w:rsidRPr="003A020A">
        <w:rPr>
          <w:rStyle w:val="c1"/>
          <w:i/>
          <w:color w:val="000000"/>
          <w:sz w:val="28"/>
          <w:szCs w:val="28"/>
        </w:rPr>
        <w:t>Консультация для родителей</w:t>
      </w: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41A0" w:rsidRDefault="002841A0" w:rsidP="002841A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 w:rsidRPr="002841A0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«Развивающие игры</w:t>
      </w:r>
    </w:p>
    <w:p w:rsidR="002841A0" w:rsidRDefault="002841A0" w:rsidP="002841A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</w:pPr>
      <w:r w:rsidRPr="002841A0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 xml:space="preserve"> и </w:t>
      </w:r>
    </w:p>
    <w:p w:rsidR="002841A0" w:rsidRPr="002841A0" w:rsidRDefault="002841A0" w:rsidP="002841A0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56"/>
          <w:szCs w:val="56"/>
        </w:rPr>
      </w:pPr>
      <w:r w:rsidRPr="002841A0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  <w:lang w:eastAsia="ru-RU"/>
        </w:rPr>
        <w:t>правила их проведения».</w:t>
      </w:r>
    </w:p>
    <w:p w:rsidR="002841A0" w:rsidRPr="00754A82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color w:val="7030A0"/>
          <w:sz w:val="56"/>
          <w:szCs w:val="56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Pr="003A020A" w:rsidRDefault="002841A0" w:rsidP="002841A0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Подготовила</w:t>
      </w:r>
    </w:p>
    <w:p w:rsidR="002841A0" w:rsidRPr="003A020A" w:rsidRDefault="002841A0" w:rsidP="002841A0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Педагог-психолог</w:t>
      </w:r>
    </w:p>
    <w:p w:rsidR="002841A0" w:rsidRPr="003A020A" w:rsidRDefault="002841A0" w:rsidP="002841A0">
      <w:pPr>
        <w:pStyle w:val="c0"/>
        <w:shd w:val="clear" w:color="auto" w:fill="FFFFFF"/>
        <w:spacing w:before="0" w:beforeAutospacing="0" w:after="0" w:afterAutospacing="0" w:line="360" w:lineRule="auto"/>
        <w:jc w:val="right"/>
        <w:rPr>
          <w:rStyle w:val="c3"/>
          <w:b/>
          <w:bCs/>
          <w:i/>
          <w:sz w:val="28"/>
          <w:szCs w:val="28"/>
        </w:rPr>
      </w:pPr>
      <w:r w:rsidRPr="003A020A">
        <w:rPr>
          <w:rStyle w:val="c3"/>
          <w:b/>
          <w:bCs/>
          <w:i/>
          <w:sz w:val="28"/>
          <w:szCs w:val="28"/>
        </w:rPr>
        <w:t>Шмакова Ольга Владимировна</w:t>
      </w:r>
    </w:p>
    <w:p w:rsidR="002841A0" w:rsidRPr="003A020A" w:rsidRDefault="002841A0" w:rsidP="002841A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color w:val="000000"/>
          <w:sz w:val="40"/>
          <w:szCs w:val="40"/>
        </w:rPr>
      </w:pP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г. Калуга</w:t>
      </w:r>
    </w:p>
    <w:p w:rsidR="002841A0" w:rsidRDefault="002841A0" w:rsidP="002841A0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b/>
          <w:bCs/>
          <w:i/>
          <w:color w:val="000000"/>
          <w:sz w:val="40"/>
          <w:szCs w:val="40"/>
        </w:rPr>
      </w:pPr>
      <w:r>
        <w:rPr>
          <w:rStyle w:val="c3"/>
          <w:b/>
          <w:bCs/>
          <w:i/>
          <w:color w:val="000000"/>
          <w:sz w:val="40"/>
          <w:szCs w:val="40"/>
        </w:rPr>
        <w:t>2021</w:t>
      </w:r>
    </w:p>
    <w:p w:rsidR="002841A0" w:rsidRDefault="002841A0"/>
    <w:p w:rsidR="002841A0" w:rsidRPr="002841A0" w:rsidRDefault="002841A0" w:rsidP="004E3080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41A0">
        <w:rPr>
          <w:rFonts w:ascii="Times New Roman" w:hAnsi="Times New Roman" w:cs="Times New Roman"/>
          <w:sz w:val="28"/>
          <w:szCs w:val="28"/>
        </w:rPr>
        <w:lastRenderedPageBreak/>
        <w:t>Развивающие игры представляют собой совместную деятельность детей со взрослым, который организует в жизни ребенка такие игры, знакомит с их правилами и содержанием.</w:t>
      </w:r>
    </w:p>
    <w:p w:rsidR="002841A0" w:rsidRPr="002841A0" w:rsidRDefault="002841A0" w:rsidP="004E3080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>В развивающих играх ребенок, активно экспериментируя с элементами игровой ситуации, ставит перед собой новые цели (не всегда осознанно) и часто достигает</w:t>
      </w:r>
      <w:r w:rsidR="004E3080">
        <w:rPr>
          <w:rFonts w:ascii="Times New Roman" w:hAnsi="Times New Roman" w:cs="Times New Roman"/>
          <w:sz w:val="28"/>
          <w:szCs w:val="28"/>
        </w:rPr>
        <w:t xml:space="preserve"> их в процессе активного поиска</w:t>
      </w:r>
      <w:r w:rsidR="00E601EF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841A0" w:rsidRPr="002841A0" w:rsidRDefault="002841A0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 xml:space="preserve">     Особенный интерес представляют разнообразные настольно-печатные игры, которые проводятся по четко сформулированным правилам. Выполнение этих правил организует ребенка, формирует его волевые усилия.</w:t>
      </w:r>
    </w:p>
    <w:p w:rsidR="002841A0" w:rsidRDefault="002841A0" w:rsidP="004E3080">
      <w:pPr>
        <w:pStyle w:val="a4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080">
        <w:rPr>
          <w:rFonts w:ascii="Times New Roman" w:hAnsi="Times New Roman" w:cs="Times New Roman"/>
          <w:sz w:val="28"/>
          <w:szCs w:val="28"/>
        </w:rPr>
        <w:t>Вызывайте у детей интерес к развивающей игре, побуждайте их к активным действиям, без которых игра невозможна, показывайте образец выполнения игровых действий.</w:t>
      </w:r>
    </w:p>
    <w:p w:rsidR="002841A0" w:rsidRDefault="002841A0" w:rsidP="002841A0">
      <w:pPr>
        <w:pStyle w:val="a4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080">
        <w:rPr>
          <w:rFonts w:ascii="Times New Roman" w:hAnsi="Times New Roman" w:cs="Times New Roman"/>
          <w:sz w:val="28"/>
          <w:szCs w:val="28"/>
        </w:rPr>
        <w:t>Руководите ходом игры - организуйте игровое пространство, подберите игровой материал, следите за выполнением правил.</w:t>
      </w:r>
    </w:p>
    <w:p w:rsidR="002841A0" w:rsidRPr="004E3080" w:rsidRDefault="002841A0" w:rsidP="002841A0">
      <w:pPr>
        <w:pStyle w:val="a4"/>
        <w:numPr>
          <w:ilvl w:val="0"/>
          <w:numId w:val="1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3080">
        <w:rPr>
          <w:rFonts w:ascii="Times New Roman" w:hAnsi="Times New Roman" w:cs="Times New Roman"/>
          <w:sz w:val="28"/>
          <w:szCs w:val="28"/>
        </w:rPr>
        <w:t>Помните, что в любой игре, в том числе и развивающей, содержатся два типа правил: правила действия и правила общения с партнерами; объясните это детям.</w:t>
      </w:r>
    </w:p>
    <w:p w:rsidR="002841A0" w:rsidRPr="002841A0" w:rsidRDefault="002841A0" w:rsidP="004E3080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>Правилами действия устанавливаются способы действия с предметами, общий характер движений в пространстве (темп, последовательность и т.д.).</w:t>
      </w:r>
    </w:p>
    <w:p w:rsidR="002841A0" w:rsidRPr="002841A0" w:rsidRDefault="002841A0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 xml:space="preserve">     Правила общения определяют характер взаимоотношений участников игры (очередность выполнения наиболее привлекательных ролей, последовательность действий детей, их согласованность и т.д.).</w:t>
      </w:r>
    </w:p>
    <w:p w:rsidR="004E3080" w:rsidRPr="004E3080" w:rsidRDefault="004E3080" w:rsidP="004E308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</w:t>
      </w:r>
    </w:p>
    <w:p w:rsidR="004E3080" w:rsidRPr="00D44667" w:rsidRDefault="004E3080" w:rsidP="004E308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667">
        <w:rPr>
          <w:rFonts w:ascii="Times New Roman" w:hAnsi="Times New Roman" w:cs="Times New Roman"/>
          <w:i/>
          <w:sz w:val="28"/>
          <w:szCs w:val="28"/>
        </w:rPr>
        <w:t>К</w:t>
      </w:r>
      <w:r w:rsidR="002841A0" w:rsidRPr="00D44667">
        <w:rPr>
          <w:rFonts w:ascii="Times New Roman" w:hAnsi="Times New Roman" w:cs="Times New Roman"/>
          <w:i/>
          <w:sz w:val="28"/>
          <w:szCs w:val="28"/>
        </w:rPr>
        <w:t>оллективные игры, где все дети действуют одновременно и одинаково, сближают участников, объединяют их, уча</w:t>
      </w:r>
      <w:r w:rsidRPr="00D44667">
        <w:rPr>
          <w:rFonts w:ascii="Times New Roman" w:hAnsi="Times New Roman" w:cs="Times New Roman"/>
          <w:i/>
          <w:sz w:val="28"/>
          <w:szCs w:val="28"/>
        </w:rPr>
        <w:t>т доброжелательному партнерству.</w:t>
      </w:r>
    </w:p>
    <w:p w:rsidR="002841A0" w:rsidRPr="00D44667" w:rsidRDefault="004E3080" w:rsidP="00D446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66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841A0" w:rsidRPr="00D44667">
        <w:rPr>
          <w:rFonts w:ascii="Times New Roman" w:hAnsi="Times New Roman" w:cs="Times New Roman"/>
          <w:i/>
          <w:sz w:val="28"/>
          <w:szCs w:val="28"/>
        </w:rPr>
        <w:t xml:space="preserve"> других играх, где малыши действуют по очереди, небольшими группами, ребенок учится наблюдать за сверстниками, сравнивать их умение со своим.</w:t>
      </w:r>
    </w:p>
    <w:p w:rsidR="002841A0" w:rsidRDefault="002841A0" w:rsidP="00D44667">
      <w:pPr>
        <w:pStyle w:val="a4"/>
        <w:numPr>
          <w:ilvl w:val="0"/>
          <w:numId w:val="2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44667">
        <w:rPr>
          <w:rFonts w:ascii="Times New Roman" w:hAnsi="Times New Roman" w:cs="Times New Roman"/>
          <w:sz w:val="28"/>
          <w:szCs w:val="28"/>
        </w:rPr>
        <w:t>Старайтесь организовать такие развивающие игры, в которых ответственная, привлекательная роль выполнялась бы детьми по очереди, что будет способствовать формированию смелости, ответственности ребенка, приучит его сопереживать партнеру по игре, радоваться успехам сверстников.</w:t>
      </w:r>
    </w:p>
    <w:p w:rsidR="002841A0" w:rsidRPr="00D44667" w:rsidRDefault="002841A0" w:rsidP="002841A0">
      <w:pPr>
        <w:pStyle w:val="a4"/>
        <w:numPr>
          <w:ilvl w:val="0"/>
          <w:numId w:val="2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44667">
        <w:rPr>
          <w:rFonts w:ascii="Times New Roman" w:hAnsi="Times New Roman" w:cs="Times New Roman"/>
          <w:sz w:val="28"/>
          <w:szCs w:val="28"/>
        </w:rPr>
        <w:t xml:space="preserve">Следите за тем, чтобы дети выполняли эти два правила, так как они в простой и доступной для них форме, без назидательности и навязывания роли со стороны взрослого приучают малышей к организованности, ответственности, </w:t>
      </w:r>
      <w:r w:rsidRPr="00D44667">
        <w:rPr>
          <w:rFonts w:ascii="Times New Roman" w:hAnsi="Times New Roman" w:cs="Times New Roman"/>
          <w:sz w:val="28"/>
          <w:szCs w:val="28"/>
        </w:rPr>
        <w:lastRenderedPageBreak/>
        <w:t>самоограничению, воспитывают умение сопереживать, внимательно относиться к окружающим.</w:t>
      </w:r>
    </w:p>
    <w:p w:rsidR="00D44667" w:rsidRDefault="00D44667" w:rsidP="00D446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</w:t>
      </w:r>
      <w:r w:rsidR="002841A0" w:rsidRPr="00D446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2841A0" w:rsidRPr="00D44667" w:rsidRDefault="00D44667" w:rsidP="00D446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4667">
        <w:rPr>
          <w:rFonts w:ascii="Times New Roman" w:hAnsi="Times New Roman" w:cs="Times New Roman"/>
          <w:i/>
          <w:sz w:val="28"/>
          <w:szCs w:val="28"/>
        </w:rPr>
        <w:t>Р</w:t>
      </w:r>
      <w:r w:rsidR="002841A0" w:rsidRPr="00D44667">
        <w:rPr>
          <w:rFonts w:ascii="Times New Roman" w:hAnsi="Times New Roman" w:cs="Times New Roman"/>
          <w:i/>
          <w:sz w:val="28"/>
          <w:szCs w:val="28"/>
        </w:rPr>
        <w:t>азвивающие игры способствуют полноценному развитию личности ребенка, объединяя в себе познавательное и эмоциональное начала,</w:t>
      </w:r>
      <w:r w:rsidRPr="00D44667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2841A0" w:rsidRPr="00D44667">
        <w:rPr>
          <w:rFonts w:ascii="Times New Roman" w:hAnsi="Times New Roman" w:cs="Times New Roman"/>
          <w:i/>
          <w:sz w:val="28"/>
          <w:szCs w:val="28"/>
        </w:rPr>
        <w:t xml:space="preserve"> внешние и внутренние действия, коллективную и индивидуальную активность детей</w:t>
      </w:r>
      <w:r w:rsidR="002841A0" w:rsidRPr="002841A0">
        <w:rPr>
          <w:rFonts w:ascii="Times New Roman" w:hAnsi="Times New Roman" w:cs="Times New Roman"/>
          <w:sz w:val="28"/>
          <w:szCs w:val="28"/>
        </w:rPr>
        <w:t>.</w:t>
      </w:r>
    </w:p>
    <w:p w:rsidR="00D44667" w:rsidRDefault="002841A0" w:rsidP="00D4466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 xml:space="preserve">В процессе развивающих игр реализуются </w:t>
      </w:r>
      <w:proofErr w:type="spellStart"/>
      <w:r w:rsidRPr="002841A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841A0">
        <w:rPr>
          <w:rFonts w:ascii="Times New Roman" w:hAnsi="Times New Roman" w:cs="Times New Roman"/>
          <w:sz w:val="28"/>
          <w:szCs w:val="28"/>
        </w:rPr>
        <w:t>-образовательные задачи, каждая игра должна приносить ребенку новые эмоции, формировать умения, расширять опыт общения, развивать совместную и ин</w:t>
      </w:r>
      <w:r>
        <w:rPr>
          <w:rFonts w:ascii="Times New Roman" w:hAnsi="Times New Roman" w:cs="Times New Roman"/>
          <w:sz w:val="28"/>
          <w:szCs w:val="28"/>
        </w:rPr>
        <w:t>дивидуальную активность.</w:t>
      </w:r>
    </w:p>
    <w:p w:rsidR="002841A0" w:rsidRPr="00D44667" w:rsidRDefault="002841A0" w:rsidP="002841A0">
      <w:pPr>
        <w:pStyle w:val="a4"/>
        <w:numPr>
          <w:ilvl w:val="0"/>
          <w:numId w:val="3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44667">
        <w:rPr>
          <w:rFonts w:ascii="Times New Roman" w:hAnsi="Times New Roman" w:cs="Times New Roman"/>
          <w:sz w:val="28"/>
          <w:szCs w:val="28"/>
        </w:rPr>
        <w:t xml:space="preserve">Используйте игру как вид детской деятельности, а также как форму организации деятельности, </w:t>
      </w:r>
      <w:proofErr w:type="gramStart"/>
      <w:r w:rsidRPr="00D4466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44667">
        <w:rPr>
          <w:rFonts w:ascii="Times New Roman" w:hAnsi="Times New Roman" w:cs="Times New Roman"/>
          <w:sz w:val="28"/>
          <w:szCs w:val="28"/>
        </w:rPr>
        <w:t xml:space="preserve"> при обучении ребенка, когда он в игре овладевает ее содержанием, и она становится особой формой организации учебной деятельности.</w:t>
      </w:r>
    </w:p>
    <w:p w:rsidR="00D44667" w:rsidRPr="00D44667" w:rsidRDefault="00D44667" w:rsidP="00D446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Помните</w:t>
      </w:r>
      <w:r w:rsidR="002841A0" w:rsidRPr="00D4466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D44667" w:rsidRDefault="002841A0" w:rsidP="00D446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667">
        <w:rPr>
          <w:rFonts w:ascii="Times New Roman" w:hAnsi="Times New Roman" w:cs="Times New Roman"/>
          <w:i/>
          <w:sz w:val="28"/>
          <w:szCs w:val="28"/>
        </w:rPr>
        <w:t>развивающая игра - ценный педагогический прием, который</w:t>
      </w:r>
    </w:p>
    <w:p w:rsidR="002841A0" w:rsidRPr="00D44667" w:rsidRDefault="002841A0" w:rsidP="00D4466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4667">
        <w:rPr>
          <w:rFonts w:ascii="Times New Roman" w:hAnsi="Times New Roman" w:cs="Times New Roman"/>
          <w:i/>
          <w:sz w:val="28"/>
          <w:szCs w:val="28"/>
        </w:rPr>
        <w:t xml:space="preserve"> следует использовать взрослым при обучении детей.</w:t>
      </w:r>
    </w:p>
    <w:p w:rsidR="002841A0" w:rsidRPr="00D44667" w:rsidRDefault="002841A0" w:rsidP="002841A0">
      <w:pPr>
        <w:pStyle w:val="a4"/>
        <w:numPr>
          <w:ilvl w:val="0"/>
          <w:numId w:val="3"/>
        </w:numPr>
        <w:spacing w:line="276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44667">
        <w:rPr>
          <w:rFonts w:ascii="Times New Roman" w:hAnsi="Times New Roman" w:cs="Times New Roman"/>
          <w:sz w:val="28"/>
          <w:szCs w:val="28"/>
        </w:rPr>
        <w:t>При организации развивающих игр учитывайте возрастные особенности, возможности ребенка.</w:t>
      </w:r>
    </w:p>
    <w:p w:rsidR="002841A0" w:rsidRPr="002841A0" w:rsidRDefault="002841A0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667">
        <w:rPr>
          <w:rFonts w:ascii="Times New Roman" w:hAnsi="Times New Roman" w:cs="Times New Roman"/>
          <w:b/>
          <w:sz w:val="28"/>
          <w:szCs w:val="28"/>
        </w:rPr>
        <w:t xml:space="preserve">     Малышам 3-4 лет</w:t>
      </w:r>
      <w:r w:rsidRPr="002841A0">
        <w:rPr>
          <w:rFonts w:ascii="Times New Roman" w:hAnsi="Times New Roman" w:cs="Times New Roman"/>
          <w:sz w:val="28"/>
          <w:szCs w:val="28"/>
        </w:rPr>
        <w:t xml:space="preserve"> предложите составление разрезных картинок, наклеенных на кубики.</w:t>
      </w:r>
    </w:p>
    <w:p w:rsidR="00D44667" w:rsidRDefault="002841A0" w:rsidP="00D4466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>При этом ребенку необходимо, вглядеться в изображение на карточке и отыскать кубик с изображением определенного предмета или детали. Это требует особой сосредоточенности и внимания детей, учит различать черты и признаки отдельных предметов, знакомит со способами их изображения.</w:t>
      </w:r>
    </w:p>
    <w:p w:rsidR="00D44667" w:rsidRDefault="002841A0" w:rsidP="00D4466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D44667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 w:rsidRPr="002841A0">
        <w:rPr>
          <w:rFonts w:ascii="Times New Roman" w:hAnsi="Times New Roman" w:cs="Times New Roman"/>
          <w:sz w:val="28"/>
          <w:szCs w:val="28"/>
        </w:rPr>
        <w:t xml:space="preserve"> организуйте настольные игры для упражнения в счете, определения формы предметов, развития речи.</w:t>
      </w:r>
    </w:p>
    <w:p w:rsidR="00D44667" w:rsidRDefault="002841A0" w:rsidP="00D4466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>Участники игры передвигают фигурки на то число очков, которое им выпало.</w:t>
      </w:r>
    </w:p>
    <w:p w:rsidR="00D44667" w:rsidRDefault="002841A0" w:rsidP="00D4466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>Детям предлагается назвать знакомые предметы, например, круглой, квадратной, треугольной, овальной формы.</w:t>
      </w:r>
    </w:p>
    <w:p w:rsidR="002841A0" w:rsidRPr="002841A0" w:rsidRDefault="002841A0" w:rsidP="00D44667">
      <w:pPr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841A0">
        <w:rPr>
          <w:rFonts w:ascii="Times New Roman" w:hAnsi="Times New Roman" w:cs="Times New Roman"/>
          <w:sz w:val="28"/>
          <w:szCs w:val="28"/>
        </w:rPr>
        <w:t xml:space="preserve">Использование развивающих игр, адекватных возрастным особенностям детей, способствует формированию психологической готовности ребенка к школьному </w:t>
      </w:r>
      <w:r w:rsidRPr="002841A0">
        <w:rPr>
          <w:rFonts w:ascii="Times New Roman" w:hAnsi="Times New Roman" w:cs="Times New Roman"/>
          <w:sz w:val="28"/>
          <w:szCs w:val="28"/>
        </w:rPr>
        <w:lastRenderedPageBreak/>
        <w:t>обучению, развитию новых форм общения, более осмысленному отношению к окружающему миру.</w:t>
      </w:r>
    </w:p>
    <w:p w:rsidR="002841A0" w:rsidRPr="002841A0" w:rsidRDefault="002841A0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841A0" w:rsidRDefault="002841A0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Pr="002841A0" w:rsidRDefault="00D44667" w:rsidP="002841A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667" w:rsidRPr="008D307F" w:rsidRDefault="00D44667" w:rsidP="00D446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</w:t>
      </w:r>
      <w:r w:rsidRPr="008D307F">
        <w:rPr>
          <w:rFonts w:ascii="Times New Roman" w:hAnsi="Times New Roman" w:cs="Times New Roman"/>
          <w:sz w:val="24"/>
          <w:szCs w:val="24"/>
        </w:rPr>
        <w:t>:</w:t>
      </w:r>
    </w:p>
    <w:p w:rsidR="002841A0" w:rsidRPr="002841A0" w:rsidRDefault="00D44667" w:rsidP="00E601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Москва, Школьная Пресса.</w:t>
      </w:r>
    </w:p>
    <w:sectPr w:rsidR="002841A0" w:rsidRPr="002841A0" w:rsidSect="00D4466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C8F"/>
    <w:multiLevelType w:val="hybridMultilevel"/>
    <w:tmpl w:val="139C9FD6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2190B13"/>
    <w:multiLevelType w:val="hybridMultilevel"/>
    <w:tmpl w:val="4266C6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AB709A7"/>
    <w:multiLevelType w:val="hybridMultilevel"/>
    <w:tmpl w:val="06BE0FF2"/>
    <w:lvl w:ilvl="0" w:tplc="041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0"/>
    <w:rsid w:val="002841A0"/>
    <w:rsid w:val="004E3080"/>
    <w:rsid w:val="00B91A24"/>
    <w:rsid w:val="00D44667"/>
    <w:rsid w:val="00E6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1A0"/>
  </w:style>
  <w:style w:type="character" w:customStyle="1" w:styleId="c3">
    <w:name w:val="c3"/>
    <w:basedOn w:val="a0"/>
    <w:rsid w:val="002841A0"/>
  </w:style>
  <w:style w:type="paragraph" w:styleId="a4">
    <w:name w:val="List Paragraph"/>
    <w:basedOn w:val="a"/>
    <w:uiPriority w:val="34"/>
    <w:qFormat/>
    <w:rsid w:val="004E3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1A0"/>
  </w:style>
  <w:style w:type="character" w:customStyle="1" w:styleId="c3">
    <w:name w:val="c3"/>
    <w:basedOn w:val="a0"/>
    <w:rsid w:val="002841A0"/>
  </w:style>
  <w:style w:type="paragraph" w:styleId="a4">
    <w:name w:val="List Paragraph"/>
    <w:basedOn w:val="a"/>
    <w:uiPriority w:val="34"/>
    <w:qFormat/>
    <w:rsid w:val="004E3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Shmakov's</dc:creator>
  <cp:keywords/>
  <dc:description/>
  <cp:lastModifiedBy>74</cp:lastModifiedBy>
  <cp:revision>3</cp:revision>
  <dcterms:created xsi:type="dcterms:W3CDTF">2021-04-08T15:52:00Z</dcterms:created>
  <dcterms:modified xsi:type="dcterms:W3CDTF">2021-04-26T08:43:00Z</dcterms:modified>
</cp:coreProperties>
</file>