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45" w:rsidRDefault="00FC2902" w:rsidP="00FC29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1461816"/>
      <w:r w:rsidRPr="00F66BA3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№ 74 </w:t>
      </w:r>
    </w:p>
    <w:p w:rsidR="00FC2902" w:rsidRPr="00F66BA3" w:rsidRDefault="00FC2902" w:rsidP="00FC29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BA3">
        <w:rPr>
          <w:rFonts w:ascii="Times New Roman" w:hAnsi="Times New Roman" w:cs="Times New Roman"/>
          <w:sz w:val="24"/>
          <w:szCs w:val="24"/>
        </w:rPr>
        <w:t>«Радость» города Калуги</w:t>
      </w:r>
    </w:p>
    <w:p w:rsidR="00FC2902" w:rsidRPr="00F66BA3" w:rsidRDefault="00FC2902" w:rsidP="00FC29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902" w:rsidRPr="00F66BA3" w:rsidRDefault="00FC2902" w:rsidP="00FC29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902" w:rsidRPr="00F66BA3" w:rsidRDefault="00FC2902" w:rsidP="00FC29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902" w:rsidRPr="00F66BA3" w:rsidRDefault="00FC2902" w:rsidP="00FC29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902" w:rsidRPr="00F66BA3" w:rsidRDefault="00FC2902" w:rsidP="00FC29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902" w:rsidRPr="00F66BA3" w:rsidRDefault="00FC2902" w:rsidP="00FC29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902" w:rsidRPr="00F66BA3" w:rsidRDefault="00FC2902" w:rsidP="00FC29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902" w:rsidRPr="00E5464D" w:rsidRDefault="00FC2902" w:rsidP="00FC2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Конспект </w:t>
      </w:r>
      <w:r w:rsidRPr="00E54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НОД по физическому развитию</w:t>
      </w:r>
    </w:p>
    <w:p w:rsidR="00FC2902" w:rsidRPr="00FC2902" w:rsidRDefault="00FC2902" w:rsidP="00FC2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«Цирк»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средней группе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2902" w:rsidRPr="00F66BA3" w:rsidRDefault="00FC2902" w:rsidP="00FC2902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902" w:rsidRPr="00F66BA3" w:rsidRDefault="00FC2902" w:rsidP="00FC29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902" w:rsidRPr="00F66BA3" w:rsidRDefault="00FC2902" w:rsidP="00FC29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902" w:rsidRPr="00F66BA3" w:rsidRDefault="00FC2902" w:rsidP="00FC2902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FC2902" w:rsidRPr="00F66BA3" w:rsidRDefault="00FC2902" w:rsidP="00FC29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2902" w:rsidRPr="00F66BA3" w:rsidRDefault="00FC2902" w:rsidP="00FC29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2902" w:rsidRPr="00F66BA3" w:rsidRDefault="00FC2902" w:rsidP="00FC29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2902" w:rsidRPr="00F66BA3" w:rsidRDefault="00FC2902" w:rsidP="00FC29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2902" w:rsidRPr="00F66BA3" w:rsidRDefault="00FC2902" w:rsidP="00FC290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6BA3">
        <w:rPr>
          <w:rFonts w:ascii="Times New Roman" w:hAnsi="Times New Roman" w:cs="Times New Roman"/>
          <w:sz w:val="24"/>
          <w:szCs w:val="24"/>
        </w:rPr>
        <w:t>Подготовила</w:t>
      </w:r>
    </w:p>
    <w:p w:rsidR="00FC2902" w:rsidRPr="00F66BA3" w:rsidRDefault="00FC2902" w:rsidP="00FC290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6BA3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FC2902" w:rsidRPr="00F66BA3" w:rsidRDefault="00FC2902" w:rsidP="00FC290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6BA3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FC2902" w:rsidRPr="00F66BA3" w:rsidRDefault="00FC2902" w:rsidP="00FC290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6BA3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FC2902" w:rsidRPr="00F66BA3" w:rsidRDefault="00FC2902" w:rsidP="00FC290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902" w:rsidRPr="00F66BA3" w:rsidRDefault="00FC2902" w:rsidP="00FC290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902" w:rsidRPr="00F66BA3" w:rsidRDefault="00FC2902" w:rsidP="00FC290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902" w:rsidRPr="00F66BA3" w:rsidRDefault="00FC2902" w:rsidP="00FC290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902" w:rsidRDefault="00FC2902" w:rsidP="00FC290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645" w:rsidRDefault="00E81645" w:rsidP="00FC290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645" w:rsidRDefault="00E81645" w:rsidP="00FC290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645" w:rsidRDefault="00E81645" w:rsidP="00FC290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645" w:rsidRDefault="00E81645" w:rsidP="00FC290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645" w:rsidRDefault="00E81645" w:rsidP="00FC290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645" w:rsidRPr="00F66BA3" w:rsidRDefault="00E81645" w:rsidP="00FC290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902" w:rsidRPr="00F66BA3" w:rsidRDefault="00FC2902" w:rsidP="00FC29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BA3">
        <w:rPr>
          <w:rFonts w:ascii="Times New Roman" w:hAnsi="Times New Roman" w:cs="Times New Roman"/>
          <w:sz w:val="24"/>
          <w:szCs w:val="24"/>
        </w:rPr>
        <w:t>Калуга, 2021г</w:t>
      </w:r>
    </w:p>
    <w:bookmarkEnd w:id="0"/>
    <w:p w:rsidR="00E5464D" w:rsidRPr="00E5464D" w:rsidRDefault="00E5464D" w:rsidP="00E54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Конспект НОД по физическому развитию</w:t>
      </w:r>
    </w:p>
    <w:p w:rsidR="00E5464D" w:rsidRPr="00E5464D" w:rsidRDefault="00E5464D" w:rsidP="00E54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«Цирк»</w:t>
      </w:r>
      <w:r w:rsidRPr="00FC2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464D" w:rsidRPr="00E5464D" w:rsidRDefault="00E5464D" w:rsidP="00E54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5464D" w:rsidRPr="00E5464D" w:rsidRDefault="00E5464D" w:rsidP="00E54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условия для закрепления умения выполнять движения образно, выразительно;</w:t>
      </w:r>
    </w:p>
    <w:p w:rsidR="00E5464D" w:rsidRPr="00E5464D" w:rsidRDefault="00E5464D" w:rsidP="00E54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способности прыгать легко, мягко, помогая взмахом рук, в ходьбе и беге согласовывать движения рук и ног;</w:t>
      </w:r>
    </w:p>
    <w:p w:rsidR="00E5464D" w:rsidRPr="00E5464D" w:rsidRDefault="00E5464D" w:rsidP="00E54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условия для развития</w:t>
      </w:r>
      <w:r w:rsidRPr="00FC2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ориентировки в пространстве.</w:t>
      </w:r>
    </w:p>
    <w:p w:rsidR="00E5464D" w:rsidRPr="00E5464D" w:rsidRDefault="00E5464D" w:rsidP="00E54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приёмы: </w:t>
      </w:r>
    </w:p>
    <w:p w:rsidR="00E5464D" w:rsidRPr="00E5464D" w:rsidRDefault="00E5464D" w:rsidP="00E54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Наглядные:</w:t>
      </w:r>
    </w:p>
    <w:p w:rsidR="00E5464D" w:rsidRPr="00E5464D" w:rsidRDefault="00E5464D" w:rsidP="00E54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наглядно-зрительные приемы (показ техники выполнения физических упражнений, использование наглядных пособий и физкультурного оборудования, зрительные ориентиры).</w:t>
      </w:r>
    </w:p>
    <w:p w:rsidR="00E5464D" w:rsidRPr="00E5464D" w:rsidRDefault="00E5464D" w:rsidP="00E54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Словесные:</w:t>
      </w:r>
    </w:p>
    <w:p w:rsidR="00E5464D" w:rsidRPr="00E5464D" w:rsidRDefault="00E5464D" w:rsidP="00E54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объяснения, пояснения, указания;</w:t>
      </w:r>
    </w:p>
    <w:p w:rsidR="00E5464D" w:rsidRPr="00E5464D" w:rsidRDefault="00E5464D" w:rsidP="00E54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команд, сигналов;</w:t>
      </w:r>
    </w:p>
    <w:p w:rsidR="00E5464D" w:rsidRPr="00E5464D" w:rsidRDefault="00E5464D" w:rsidP="00E54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 детям и поиск ответов;</w:t>
      </w:r>
    </w:p>
    <w:p w:rsidR="00E5464D" w:rsidRPr="00E5464D" w:rsidRDefault="00E5464D" w:rsidP="00E54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словесная инструкция.</w:t>
      </w:r>
    </w:p>
    <w:p w:rsidR="00E5464D" w:rsidRPr="00E5464D" w:rsidRDefault="00E5464D" w:rsidP="00E54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Практические:</w:t>
      </w:r>
    </w:p>
    <w:p w:rsidR="00E5464D" w:rsidRPr="00E5464D" w:rsidRDefault="00E5464D" w:rsidP="00E54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и повторение упражнений без изменения и с изменениями;</w:t>
      </w:r>
    </w:p>
    <w:p w:rsidR="00E5464D" w:rsidRPr="00E5464D" w:rsidRDefault="00E5464D" w:rsidP="00E54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упражнений в игровой форме;</w:t>
      </w:r>
    </w:p>
    <w:p w:rsidR="00E5464D" w:rsidRPr="00E5464D" w:rsidRDefault="00E5464D" w:rsidP="00E54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выполнение упражнений в свободной игре.</w:t>
      </w:r>
    </w:p>
    <w:p w:rsidR="00E5464D" w:rsidRPr="00E5464D" w:rsidRDefault="00E5464D" w:rsidP="00E54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E5464D" w:rsidRPr="00E5464D" w:rsidRDefault="00E5464D" w:rsidP="00E54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Чтение сказок о животных, рассматривание картинок с животными, беседы про Цирк, просмотр мультфильма «Цирк- цирк- цирк»</w:t>
      </w:r>
    </w:p>
    <w:p w:rsidR="00E5464D" w:rsidRPr="00E5464D" w:rsidRDefault="00E5464D" w:rsidP="00E54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к игре- занятию:</w:t>
      </w:r>
    </w:p>
    <w:p w:rsidR="00E5464D" w:rsidRPr="00E5464D" w:rsidRDefault="00E5464D" w:rsidP="00E54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Кубики по количеству детей, гимнастические скамейки (2  шт.), 2 шнура по 2 метра, дуги (6 шт. по 40 см. высотой), игрушка клоун, игрушки животные.</w:t>
      </w:r>
    </w:p>
    <w:p w:rsidR="00E5464D" w:rsidRPr="00E5464D" w:rsidRDefault="00E5464D" w:rsidP="00E5464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54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игры- занятия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0"/>
        <w:gridCol w:w="2446"/>
        <w:gridCol w:w="3404"/>
      </w:tblGrid>
      <w:tr w:rsidR="00E5464D" w:rsidRPr="00E5464D" w:rsidTr="00E5464D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упражнений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 методические указания</w:t>
            </w:r>
          </w:p>
        </w:tc>
      </w:tr>
      <w:tr w:rsidR="00E5464D" w:rsidRPr="00E5464D" w:rsidTr="00E5464D">
        <w:tc>
          <w:tcPr>
            <w:tcW w:w="9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</w:tr>
      <w:tr w:rsidR="00E5464D" w:rsidRPr="00E5464D" w:rsidTr="00E5464D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шеренгу, поворот за направляющим.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со сменой направления и остановками (можно взявшись за руки или за шнур)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врассыпную, построение в круг.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</w:t>
            </w:r>
          </w:p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20-30 сек.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все вместе поедем в цирк!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C2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E54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сюжетным рассказом</w:t>
            </w: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-Вот</w:t>
            </w:r>
            <w:r w:rsidRPr="00FC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 цирке. Представление, на которое мы попали, называется «Дрессированные животные»</w:t>
            </w:r>
          </w:p>
        </w:tc>
      </w:tr>
      <w:tr w:rsidR="00E5464D" w:rsidRPr="00E5464D" w:rsidTr="00E5464D">
        <w:tc>
          <w:tcPr>
            <w:tcW w:w="9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</w:tr>
      <w:tr w:rsidR="00E5464D" w:rsidRPr="00E5464D" w:rsidTr="00E5464D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ОРУ и основных видов движений.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Ходьба на наружных сторонах стоп в разных направлениях.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сигналу дети «пляшут», подражая цирковым медведям (Кружение на месте, руки двигаются свободно)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«Высокие жирафы и </w:t>
            </w: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маленькие собачки»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ноги слегка расставить, руки вниз.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1-2- подняться на носки- руки вверх,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 присесть- руки вниз.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«Жирафы кланяются»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 ноги на ширине плеч, руки на пояс.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наклоны вперед, смотреть вниз.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«Прыгают дрессированные собачки»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 ноги вместе, руки на поясе.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прыжки в высоту с места.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«Ползание на животе»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лежа на полу на животе, руки согнуты перед собой.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дуги высотой 40 см.)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«Кошечки»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 основная стойка, руки на поясе.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повороты в стороны с произнесением «Мяу»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«Дрессированные кошки»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носках, пружиня колени (крадучись).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четвереньках, с опорой на ладони и носки.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«Велосипед»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лежа на спине, руки за головой.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круговые движения ногами с ускорением и замедлением.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«Дрессированные обезьянки»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шнуру, приставляя пятку к носку другой ноги.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«Спрыгивание со скамейки»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(Высота 30 см.)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Подвижная игра «Быстрее по местам»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игры- начинать двигаться и занимать домик по сигналу клоуна – «По </w:t>
            </w: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местам».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Занимать можно любой свободный домик (Встать у кубика)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Повторить 2-3 раза по 5-6 сек.</w:t>
            </w:r>
          </w:p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</w:t>
            </w:r>
          </w:p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5-6 раз</w:t>
            </w:r>
          </w:p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</w:t>
            </w:r>
          </w:p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раз</w:t>
            </w:r>
          </w:p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</w:t>
            </w:r>
          </w:p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по 6 прыжков</w:t>
            </w:r>
          </w:p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</w:t>
            </w:r>
          </w:p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</w:t>
            </w:r>
          </w:p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</w:t>
            </w:r>
          </w:p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5-6 раз</w:t>
            </w:r>
          </w:p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</w:t>
            </w:r>
          </w:p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</w:t>
            </w:r>
          </w:p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8-10 сек.</w:t>
            </w:r>
          </w:p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</w:t>
            </w:r>
          </w:p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4-5 раз</w:t>
            </w:r>
          </w:p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5 -10 сек.</w:t>
            </w:r>
          </w:p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</w:t>
            </w:r>
          </w:p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раза по</w:t>
            </w:r>
          </w:p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метра</w:t>
            </w:r>
          </w:p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</w:t>
            </w:r>
          </w:p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</w:t>
            </w:r>
          </w:p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4-6 раз (По 10- 20 сек.)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(Воспитатель выполняет упражнение частично)</w:t>
            </w:r>
          </w:p>
          <w:p w:rsidR="00E5464D" w:rsidRPr="00FC2902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Первыми вышли выступать медведи. Они неуклюжие, косолапые. Ходят вот</w:t>
            </w:r>
            <w:r w:rsidRPr="00FC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 (Показывает) Давайте-ка все пойдем как косолапые медведи, </w:t>
            </w:r>
            <w:proofErr w:type="gramStart"/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покажем</w:t>
            </w:r>
            <w:proofErr w:type="gramEnd"/>
            <w:r w:rsidRPr="00FC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они пляшут.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(Воспитатель следит за осанкой детей, оценивает </w:t>
            </w:r>
            <w:r w:rsidRPr="00E54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подражание движениям медведей)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вышли на арену высокие жирафы и маленькие собачки.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54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Воспитатель предлагает детям принять и.п.)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Поднимаем руки вверх, тянемся, показываем высоких жирафов, присядем – покажем маленьких собачек. Жирафы высокие, собачки маленькие.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Жирафы закончили свое выступление и начали кланяться. Они медленно наклоняются и тянут длинную шею.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дрессированные собачки умеют прыгать высоко и ползать на животе.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54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Воспитатель предлагает поползать на животе как собачка- показ заранее подготовленного ребенка</w:t>
            </w: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54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Организуется поточное выполнение 4 5 упражнений, которое сопровождается указаниями и поощрениями со стороны воспитателя</w:t>
            </w: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Появились красавицы кошечки. Они поворачиваются, смотрят на свои хвостики: направо, налево, прямо и т.д.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теперь покажем, как кошечки важно ходят. Вот так пошли на мягких лапках.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54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Детям предлагается ходить по кругу, а затем врассыпную. Это фронтальное выполнение с использованием всей площади группы</w:t>
            </w: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Ехали медведи на велосипеде. Где это бывает?</w:t>
            </w:r>
            <w:r w:rsidRPr="00FC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Конечно</w:t>
            </w:r>
            <w:r w:rsidRPr="00FC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цирке!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 нас не простой цирк, наши медведи едут лежа.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54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Воспитатель предлагает принять и.п. и начать упражнение. Он следит за самочувствием детей, помогает, регулирует </w:t>
            </w:r>
            <w:r w:rsidRPr="00E54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нагрузку)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сейчас выступают дрессированные обезьянки. Помогите (</w:t>
            </w:r>
            <w:r w:rsidRPr="00E54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Называет детей 2-3 человека)</w:t>
            </w: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приготовить шнуры. Они любят по ним ходить.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со скамеек они будут ловко, тихонько, красиво спрыгивать.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54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 заранее подготовленного ребенка.)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Выполнение 9 и 10 упражнения организуется поточно</w:t>
            </w: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(Стук в дверь. Воспитатель вносит игрушку клоуна)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-Вот</w:t>
            </w:r>
            <w:r w:rsidR="00FC2902" w:rsidRPr="00FC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пришел веселый клоун. Он очень любит играть и предлагает с ним поиграть.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54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 лица клоуна воспитатель объясняет правила игры)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(Кубиков на один меньше, ребенку не успевшему занять домик, дети хором произносят – «Не зевай, быстро домик занимай!» При последнем розыгрыше воспитатель незаметно добавляет кубик, так, чтобы не было проигравших детей)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464D" w:rsidRPr="00E5464D" w:rsidTr="00E5464D">
        <w:tc>
          <w:tcPr>
            <w:tcW w:w="9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Заключительная часть</w:t>
            </w:r>
          </w:p>
        </w:tc>
      </w:tr>
      <w:tr w:rsidR="00E5464D" w:rsidRPr="00E5464D" w:rsidTr="00E5464D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«Береги руки»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игры: дети стоят в кругу, руки вперед, водящий двигается внутри круга, старается дотронуться до рук.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детей – быстро убирать руки, не давать себя осалить</w:t>
            </w:r>
            <w:r w:rsidR="00FC2902" w:rsidRPr="00FC2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64D" w:rsidRPr="00E5464D" w:rsidRDefault="00E5464D" w:rsidP="00E5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мин.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следующая игра «Береги руки»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Клоун постарается дотронуться до ваших рук, но вы ведь ловкие и будете быстро их опускать.</w:t>
            </w:r>
          </w:p>
          <w:p w:rsidR="00E5464D" w:rsidRPr="00E5464D" w:rsidRDefault="00E5464D" w:rsidP="00E54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54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Оценку выполнения упражнений давать по ходу занятия, в</w:t>
            </w:r>
            <w:r w:rsidRPr="00FC29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6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конце игры дать общую положительную оценку</w:t>
            </w:r>
            <w:r w:rsidRPr="00E5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A8384D" w:rsidRPr="00FC2902" w:rsidRDefault="00A8384D">
      <w:pPr>
        <w:rPr>
          <w:rFonts w:ascii="Times New Roman" w:hAnsi="Times New Roman" w:cs="Times New Roman"/>
          <w:sz w:val="24"/>
          <w:szCs w:val="24"/>
        </w:rPr>
      </w:pPr>
    </w:p>
    <w:sectPr w:rsidR="00A8384D" w:rsidRPr="00FC2902" w:rsidSect="00E8164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8B3"/>
    <w:multiLevelType w:val="multilevel"/>
    <w:tmpl w:val="5A3A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187CDF"/>
    <w:multiLevelType w:val="multilevel"/>
    <w:tmpl w:val="71F8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9E77C4"/>
    <w:multiLevelType w:val="multilevel"/>
    <w:tmpl w:val="DCF4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64D"/>
    <w:rsid w:val="00362EF5"/>
    <w:rsid w:val="00A8384D"/>
    <w:rsid w:val="00E5464D"/>
    <w:rsid w:val="00E81645"/>
    <w:rsid w:val="00FC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C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C2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841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03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7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0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880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69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9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69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75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0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4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49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32371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00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7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01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ЛЕРА</cp:lastModifiedBy>
  <cp:revision>5</cp:revision>
  <dcterms:created xsi:type="dcterms:W3CDTF">2021-02-06T12:55:00Z</dcterms:created>
  <dcterms:modified xsi:type="dcterms:W3CDTF">2021-03-12T07:43:00Z</dcterms:modified>
</cp:coreProperties>
</file>