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2D285" w14:textId="77777777" w:rsidR="00404C84" w:rsidRPr="00D66A58" w:rsidRDefault="00404C84" w:rsidP="00404C84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5DC33452" w14:textId="77777777" w:rsidR="00404C84" w:rsidRPr="00D66A58" w:rsidRDefault="00404C84" w:rsidP="00404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BB1F3C" w14:textId="77777777" w:rsidR="00404C84" w:rsidRPr="00D66A58" w:rsidRDefault="00404C84" w:rsidP="00404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F1B1FEA" w14:textId="77777777" w:rsidR="00404C84" w:rsidRDefault="00404C84" w:rsidP="00404C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</w:p>
    <w:p w14:paraId="39A9F46C" w14:textId="76622B11" w:rsidR="00404C84" w:rsidRPr="00D66A58" w:rsidRDefault="00404C84" w:rsidP="00404C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с практическими играми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</w:p>
    <w:p w14:paraId="798AB66B" w14:textId="29415741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4ABD1096" w14:textId="52321844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66D9D75F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3736C577" w14:textId="14A93A21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</w:pPr>
      <w:r w:rsidRPr="00404C84"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>Ребусы для детей и родителей</w:t>
      </w:r>
    </w:p>
    <w:p w14:paraId="438D5328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0A26D25A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25F99EA2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73EAC9CB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3B203CD6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22B7F7E1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11F1D353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3E826D1B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218C95FB" w14:textId="77777777" w:rsid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</w:p>
    <w:p w14:paraId="16708EF4" w14:textId="77777777" w:rsidR="00404C84" w:rsidRPr="00D66A58" w:rsidRDefault="00404C84" w:rsidP="00404C8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Подготовила:</w:t>
      </w:r>
    </w:p>
    <w:p w14:paraId="7728D7F1" w14:textId="77777777" w:rsidR="00404C84" w:rsidRPr="00D66A58" w:rsidRDefault="00404C84" w:rsidP="00404C8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первой квалификационной категории</w:t>
      </w:r>
    </w:p>
    <w:p w14:paraId="74F12651" w14:textId="77777777" w:rsidR="00404C84" w:rsidRPr="00D66A58" w:rsidRDefault="00404C84" w:rsidP="00404C8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Горяничева Е. Н.</w:t>
      </w:r>
    </w:p>
    <w:p w14:paraId="6257F5AC" w14:textId="77777777" w:rsidR="00404C84" w:rsidRPr="00D66A58" w:rsidRDefault="00404C84" w:rsidP="00404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7ED797F" w14:textId="789AE89D" w:rsidR="00404C84" w:rsidRDefault="00404C84" w:rsidP="00404C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Калуга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D66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9DAB8AF" w14:textId="06EBEFEA" w:rsidR="00404C84" w:rsidRDefault="00404C84" w:rsidP="00404C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5F8B6C" w14:textId="77777777" w:rsidR="00404C84" w:rsidRPr="00404C84" w:rsidRDefault="00404C84" w:rsidP="00404C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B8262E" w14:textId="1F681B56" w:rsidR="00404C84" w:rsidRPr="00404C84" w:rsidRDefault="00404C84" w:rsidP="00404C84">
      <w:pPr>
        <w:shd w:val="clear" w:color="auto" w:fill="FFFFFF"/>
        <w:spacing w:after="100" w:afterAutospacing="1" w:line="240" w:lineRule="auto"/>
        <w:ind w:firstLine="708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bookmarkStart w:id="0" w:name="_GoBack"/>
      <w:bookmarkEnd w:id="0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Ребусы для детей увлекательное и полезное занятие, главное правильно подать новую игру. Вдумчивые усидчивые дети сами по себе любят различные кроссворды, загадки и шарады. Но что делать, если ребёнок — непоседа, который не любит посвящать свободное время на решение задач и головоломок?! Ответ прост: преподнесите решение ребусов в игровой форме! Например, представьте их таинственным шифром, при помощи которого шпионы передают друг другу загадочные послания. Осуществить такую задумку несложно — ребусы можно составить самостоятельно, записать их на отдельные бумажки и положить в конверт или свернуть на манер свитков (в таком случае ребусы могут стать «письменами» пиратов или древних старцев-друидов).</w:t>
      </w:r>
    </w:p>
    <w:p w14:paraId="4F9D80EF" w14:textId="77777777" w:rsidR="00404C84" w:rsidRPr="00404C84" w:rsidRDefault="00404C84" w:rsidP="00404C84">
      <w:pPr>
        <w:shd w:val="clear" w:color="auto" w:fill="FFFFFF"/>
        <w:spacing w:line="240" w:lineRule="auto"/>
        <w:rPr>
          <w:rFonts w:ascii="Circe" w:eastAsia="Times New Roman" w:hAnsi="Circe" w:cs="Times New Roman"/>
          <w:b/>
          <w:bCs/>
          <w:color w:val="00A74B"/>
          <w:sz w:val="42"/>
          <w:szCs w:val="42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0A74B"/>
          <w:sz w:val="42"/>
          <w:szCs w:val="42"/>
          <w:lang w:eastAsia="ru-RU"/>
        </w:rPr>
        <w:t>Простые загадки станут полезным занятием в дошкольном возрасте, так как шарады и ребусы прекрасно развивают логическое мышление. Более сложные варианты ребусов подойдут для школьников и детей, значительно попрактиковавшихся в расшифровках.</w:t>
      </w:r>
    </w:p>
    <w:p w14:paraId="686842F0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Ребусы составляются на всевозможные темы. Основное правило при составлении или подборе готовых ребусов — все элементы задачки должны быть ясны и известны ребёнку. Для развития детей 6-8 лет в основном используются ребусы в картинках.</w:t>
      </w:r>
    </w:p>
    <w:p w14:paraId="02DCE388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Советы родителям: как помочь ребёнку разгадать ребус?</w:t>
      </w:r>
    </w:p>
    <w:p w14:paraId="6F1192EC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Преимущества ребуса перед обычной задачкой состоит в том, что в первом идёт упор на развитие логики. Чтобы картинки «читались», нужно понять рисунок, подобрать к нему нужное определение. Например, одно только изображение мужского лица может иметь несколько трактовок: «лицо», «рожа», «человек», «мужчина». В зависимости от возраста, внешности и наличии головного убора подойдут определения: «старик», «юноша», «парень», «полицейский», «спасатель», «пожарный», «доктор» и т.д. Таким образом, благодаря подбору нужного варианта и совершению некоторых манипуляций с загадкой ребусы для детей  помогают развивать память ребёнка, пополняют его словарный запас, увеличивают скорость мышления, учат ориентироваться в конкретной ситуации и использовать опыт предыдущих решений</w:t>
      </w:r>
    </w:p>
    <w:p w14:paraId="103E629F" w14:textId="77777777" w:rsidR="00404C84" w:rsidRPr="00404C84" w:rsidRDefault="00404C84" w:rsidP="00404C84">
      <w:pPr>
        <w:shd w:val="clear" w:color="auto" w:fill="FFFFFF"/>
        <w:spacing w:line="240" w:lineRule="auto"/>
        <w:rPr>
          <w:rFonts w:ascii="Circe" w:eastAsia="Times New Roman" w:hAnsi="Circe" w:cs="Times New Roman"/>
          <w:b/>
          <w:bCs/>
          <w:color w:val="00A74B"/>
          <w:sz w:val="42"/>
          <w:szCs w:val="42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0A74B"/>
          <w:sz w:val="42"/>
          <w:szCs w:val="42"/>
          <w:lang w:eastAsia="ru-RU"/>
        </w:rPr>
        <w:lastRenderedPageBreak/>
        <w:t>Главные правила в любом обучении: неспешность, последовательность, систематизация и закрепление материала. Обучая правилам решения ребусов детей шести-восьми лет, выбирайте несколько правил, а не все сразу. Таким образом, вы постепенно познакомите ребёнка со всеми тонкостями ребусов, а не завалите его кучей правил. Объяснив тот или иной принцип решения, предложите малышу разгадать несколько ребусов на это правила. Таким образом, ребёнок не только услышит правило, но и увидит его работу в действии, сможет на своём опыте опробовать решение и насладиться победой.</w:t>
      </w:r>
    </w:p>
    <w:p w14:paraId="445A341F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Следует объяснить ребёнку важный момент разгадки ребуса — в решении прежде всего </w:t>
      </w:r>
      <w:proofErr w:type="gramStart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нужно верно</w:t>
      </w:r>
      <w:proofErr w:type="gramEnd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 подобрать слово к изображению на картинке. Дальнейшие правила относятся к конкретному слову, и, если выбрать неверное определение, то следующие действия не принесут результат.</w:t>
      </w:r>
    </w:p>
    <w:p w14:paraId="03F8346F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Основные правила решения ребусов</w:t>
      </w:r>
    </w:p>
    <w:p w14:paraId="64004BEE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Запятая в ребусе</w:t>
      </w:r>
    </w:p>
    <w:p w14:paraId="7A6DDFD8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В ребусах очень часто рядом с изображением какого-либо предмета находится запятая. Она может располагаться в начале ребуса или в конце, внизу картинки или вверху, может выглядеть обычно или быть перевёрнутой, может быть одна или сразу несколько штук. В каких бы вариациях запятая не находилась в ребусе, у неё лишь одно значение: удаление букв.</w:t>
      </w:r>
    </w:p>
    <w:p w14:paraId="6431615F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Если одна запятая в начале слова, значит нужно отнять начальную букву этого слова, если в конце — отбросить одну последнюю букву (например, если на зашифрованной картинке изображён циркуль, а после него стоят 3 запятые, то, убрав лишние буквы, получим слово «цирк»). </w:t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Соответственно, если таких запятых несколько, например, две в начале и три в конце, то нужно удалить две буквы в начале и три в конце слова.</w:t>
      </w:r>
    </w:p>
    <w:p w14:paraId="557155BF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Перевёрнутые запятые имеют такое же значение, как и обычные — удаление лишних букв.</w:t>
      </w:r>
    </w:p>
    <w:p w14:paraId="77F3713A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4A9EA45" wp14:editId="158D359B">
            <wp:extent cx="4762500" cy="2381250"/>
            <wp:effectExtent l="0" t="0" r="0" b="0"/>
            <wp:docPr id="1" name="Рисунок 1" descr="Ребу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(Рот)</w:t>
      </w:r>
    </w:p>
    <w:p w14:paraId="514BAD0A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54E3B4C" wp14:editId="0545B119">
            <wp:extent cx="4762500" cy="2381250"/>
            <wp:effectExtent l="0" t="0" r="0" b="0"/>
            <wp:docPr id="2" name="Рисунок 2" descr="Реб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(Рога)</w:t>
      </w:r>
    </w:p>
    <w:p w14:paraId="5F3A32EB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Зачёркнутые и дописанные буквы в ребусе</w:t>
      </w:r>
    </w:p>
    <w:p w14:paraId="56C05CDA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Если зашифрованная в ребусе картинка соседствует с дописанными или зачёркнутыми буквами, то нужно поступать с этими буквами так, как указано. Например, если рядом с изображением крота есть зачёркнутая буква «р», значит следует удалить её из данного слова — получится не «крот», а «кот». А если перед изображением собачьей будки стоит «</w:t>
      </w:r>
      <w:proofErr w:type="spellStart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неза</w:t>
      </w:r>
      <w:proofErr w:type="spellEnd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», то, добавив их, получим «незабудка».</w:t>
      </w:r>
    </w:p>
    <w:p w14:paraId="2CB6FE39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Встречаются ребусы, где есть зачёркнутая буква, а рядом с ней подписана другая (либо стоит знак равенства между буквами). В таком случае это означает, что одну букву нужно заменить другой.</w:t>
      </w:r>
    </w:p>
    <w:p w14:paraId="0343A12F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lastRenderedPageBreak/>
        <w:drawing>
          <wp:inline distT="0" distB="0" distL="0" distR="0" wp14:anchorId="5DA7C16E" wp14:editId="07B47F64">
            <wp:extent cx="4762500" cy="2381250"/>
            <wp:effectExtent l="0" t="0" r="0" b="0"/>
            <wp:docPr id="3" name="Рисунок 3" descr="Ребу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(Рукав)</w:t>
      </w:r>
    </w:p>
    <w:p w14:paraId="548B3EB2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3287DE6B" wp14:editId="216C8677">
            <wp:extent cx="4762500" cy="2381250"/>
            <wp:effectExtent l="0" t="0" r="0" b="0"/>
            <wp:docPr id="4" name="Рисунок 4" descr="Ребу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(Кисточка)</w:t>
      </w:r>
    </w:p>
    <w:p w14:paraId="7CF11C76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Знаки: плюс и равно</w:t>
      </w:r>
    </w:p>
    <w:p w14:paraId="48DDDDFE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Если между изображениями стоит знак «плюс», значит, данные зашифрованные слова или части слов следует прибавить друг к другу. Реже встречаются ребусы, когда «плюс» означает предлог «к» (например, из набора «+» «изображение ямы» «ь» получится «кровь»).</w:t>
      </w:r>
    </w:p>
    <w:p w14:paraId="029A2E52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B6F43AB" wp14:editId="5683D90D">
            <wp:extent cx="4762500" cy="2381250"/>
            <wp:effectExtent l="0" t="0" r="0" b="0"/>
            <wp:docPr id="5" name="Рисунок 5" descr="Ребу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(Обложка)</w:t>
      </w:r>
    </w:p>
    <w:p w14:paraId="6FEFB97B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Знак равенства означает, что одну букву в слове следует заменить другой. Если таких букв несколько, значит нужно заменить все указанные буквы («А=О», значит во всём слове все «А» заменяются на «О»).</w:t>
      </w:r>
    </w:p>
    <w:p w14:paraId="5AAB9EA4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1B2AB113" wp14:editId="4FD7E837">
            <wp:extent cx="4762500" cy="2381250"/>
            <wp:effectExtent l="0" t="0" r="0" b="0"/>
            <wp:docPr id="6" name="Рисунок 6" descr="Ребус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(Корова)</w:t>
      </w:r>
    </w:p>
    <w:p w14:paraId="04F1ED32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Вверх тормашками и задом наперёд</w:t>
      </w:r>
    </w:p>
    <w:p w14:paraId="5025550E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Бывает в ребусах и такое, что изображение перевёрнуто вверх ногами. В таком случае это означает, что данное слово нужно прочитать наоборот, например изображение перевёрнутого кота — не что иное, как «ток».</w:t>
      </w:r>
    </w:p>
    <w:p w14:paraId="433CD546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28F4564E" wp14:editId="409FBD63">
            <wp:extent cx="4762500" cy="2381250"/>
            <wp:effectExtent l="0" t="0" r="0" b="0"/>
            <wp:docPr id="7" name="Рисунок 7" descr="Ребу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(Арбуз)</w:t>
      </w:r>
    </w:p>
    <w:p w14:paraId="0FCEBA72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Цифры в ребусах</w:t>
      </w:r>
    </w:p>
    <w:p w14:paraId="08D35CFE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Цифры в ребусе могут выполнять несколько функций. Во-первых, цифра может являться частью загаданного слова, например «</w:t>
      </w:r>
      <w:proofErr w:type="spellStart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СТОл</w:t>
      </w:r>
      <w:proofErr w:type="spellEnd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».</w:t>
      </w:r>
    </w:p>
    <w:p w14:paraId="2FA32AE1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lastRenderedPageBreak/>
        <w:drawing>
          <wp:inline distT="0" distB="0" distL="0" distR="0" wp14:anchorId="4B314AA4" wp14:editId="3D0960F3">
            <wp:extent cx="4762500" cy="2981325"/>
            <wp:effectExtent l="0" t="0" r="0" b="9525"/>
            <wp:docPr id="8" name="Рисунок 8" descr="Ребус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(Подвал)</w:t>
      </w:r>
    </w:p>
    <w:p w14:paraId="21B0D2D5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Во-вторых, цифры над картинкой указывают порядок букв из зашифрованного слова. То есть чтобы отгадать ребус, необходимо поставить буквы в нужном порядке. Например, цифры «4,1,2,3,5» над изображением грозы указывают, что буквы нужно поменять местами — при соблюдении этого правила получится слово «розга».</w:t>
      </w:r>
    </w:p>
    <w:p w14:paraId="1794E7B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2BD92F48" wp14:editId="45F7B14D">
            <wp:extent cx="4762500" cy="2381250"/>
            <wp:effectExtent l="0" t="0" r="0" b="0"/>
            <wp:docPr id="9" name="Рисунок 9" descr="Ребус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(Силач)</w:t>
      </w:r>
    </w:p>
    <w:p w14:paraId="468ACD2C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Также в загадке могут присутствовать и зачёркнутые цифры — это означает, что следует удалить из слова букву с данным порядковым номером.</w:t>
      </w:r>
    </w:p>
    <w:p w14:paraId="55EDDB76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lastRenderedPageBreak/>
        <w:drawing>
          <wp:inline distT="0" distB="0" distL="0" distR="0" wp14:anchorId="4A59B023" wp14:editId="6DC70E65">
            <wp:extent cx="4762500" cy="2381250"/>
            <wp:effectExtent l="0" t="0" r="0" b="0"/>
            <wp:docPr id="10" name="Рисунок 10" descr="Ребус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(Ира)</w:t>
      </w:r>
    </w:p>
    <w:p w14:paraId="21092CD7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Черточки в ребусах</w:t>
      </w:r>
    </w:p>
    <w:p w14:paraId="7809E7F4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 xml:space="preserve">В зависимости от места расположения черты над остальной частью ребуса черта имеет значение различных предлогов. Так, горизонтальная или вертикальная черта определяет «место» другой части ребуса и заменяется соответствующими случаю предлогами: «над», «под», </w:t>
      </w:r>
      <w:proofErr w:type="gramStart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на«</w:t>
      </w:r>
      <w:proofErr w:type="gramEnd"/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, «по», «около», «за» и т.д.</w:t>
      </w:r>
    </w:p>
    <w:p w14:paraId="2F147028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Реже черта в ребусе может означать половину зашифрованной части загадки и будет заменяться словом «пол».</w:t>
      </w:r>
    </w:p>
    <w:p w14:paraId="3E1F7364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880372D" wp14:editId="39D15DD7">
            <wp:extent cx="4762500" cy="2381250"/>
            <wp:effectExtent l="0" t="0" r="0" b="0"/>
            <wp:docPr id="11" name="Рисунок 11" descr="Ребус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(Наседка)</w:t>
      </w:r>
    </w:p>
    <w:p w14:paraId="579A9A65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Важно: расположение букв и изображений</w:t>
      </w:r>
    </w:p>
    <w:p w14:paraId="6121F114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Для того чтобы разгадать ребусы, нужно не только распознать изображение, прочесть буквы или посчитать их порядок, важно также обратить внимание на расположение элементов в загадке.</w:t>
      </w:r>
    </w:p>
    <w:p w14:paraId="6E2A64AE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Если буквы, цифры или изображение размещены один в другом, значит к их определениям прибавляется предлог «в». Если же буквы, цифры или рисунки располагаются один за другим, значит добавляется предлог «за» или «перед».</w:t>
      </w:r>
    </w:p>
    <w:p w14:paraId="6B654DEF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lastRenderedPageBreak/>
        <w:drawing>
          <wp:inline distT="0" distB="0" distL="0" distR="0" wp14:anchorId="3009C631" wp14:editId="02050B6A">
            <wp:extent cx="4762500" cy="2381250"/>
            <wp:effectExtent l="0" t="0" r="0" b="0"/>
            <wp:docPr id="12" name="Рисунок 12" descr="Ребус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(Волга)</w:t>
      </w:r>
    </w:p>
    <w:p w14:paraId="286BCB3A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16938B2C" wp14:editId="354ECA2A">
            <wp:extent cx="4762500" cy="2381250"/>
            <wp:effectExtent l="0" t="0" r="0" b="0"/>
            <wp:docPr id="13" name="Рисунок 13" descr="Ребус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(Заяц)</w:t>
      </w:r>
    </w:p>
    <w:p w14:paraId="4A603E38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Также могут встречаться ребусы, когда из одной буквы или цифры составлена другая буква или цифра — в таком случае к загаданным элементам слова добавляется предлог «из».</w:t>
      </w:r>
    </w:p>
    <w:p w14:paraId="693FD57D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2AAE7A10" wp14:editId="028D7243">
            <wp:extent cx="4762500" cy="2381250"/>
            <wp:effectExtent l="0" t="0" r="0" b="0"/>
            <wp:docPr id="14" name="Рисунок 14" descr="Ребус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(Изба)</w:t>
      </w:r>
    </w:p>
    <w:p w14:paraId="50EE12DF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outlineLvl w:val="3"/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4"/>
          <w:szCs w:val="24"/>
          <w:lang w:eastAsia="ru-RU"/>
        </w:rPr>
        <w:t>Ребусы с нотами</w:t>
      </w:r>
    </w:p>
    <w:p w14:paraId="5856D585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Часто в ребусах используются изображения нот и скрипичного ключа. Для расшифровки таких элементов необходимо, чтобы ребёнок знал расположение и название музыкальных нот.</w:t>
      </w:r>
    </w:p>
    <w:p w14:paraId="164A275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7651B88" wp14:editId="4CDDE3CF">
            <wp:extent cx="4762500" cy="2381250"/>
            <wp:effectExtent l="0" t="0" r="0" b="0"/>
            <wp:docPr id="15" name="Рисунок 15" descr="Ребус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(Фасоль)</w:t>
      </w:r>
    </w:p>
    <w:p w14:paraId="35D4B84F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Иногда изображение данных элементов может обозначать общее название «нота» или «ключ».</w:t>
      </w:r>
    </w:p>
    <w:p w14:paraId="3CAF77E8" w14:textId="77777777" w:rsidR="00404C84" w:rsidRPr="00404C84" w:rsidRDefault="00404C84" w:rsidP="00404C84">
      <w:pPr>
        <w:shd w:val="clear" w:color="auto" w:fill="FFFFFF"/>
        <w:spacing w:after="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hyperlink r:id="rId19" w:history="1">
        <w:r w:rsidRPr="00404C84">
          <w:rPr>
            <w:rFonts w:ascii="Circe" w:eastAsia="Times New Roman" w:hAnsi="Circe" w:cs="Times New Roman"/>
            <w:caps/>
            <w:color w:val="FFFFFF"/>
            <w:sz w:val="27"/>
            <w:szCs w:val="27"/>
            <w:u w:val="single"/>
            <w:lang w:eastAsia="ru-RU"/>
          </w:rPr>
          <w:t>УЗНАЙТЕ УРОВЕНЬ ПОДГОТОВКИ РЕБЁНКА К ШКОЛЕ</w:t>
        </w:r>
      </w:hyperlink>
    </w:p>
    <w:p w14:paraId="3297C484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для детей 6-8 лет с ответами</w:t>
      </w:r>
    </w:p>
    <w:p w14:paraId="035ACF81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Обычно в ребусах используется несколько правил, например сочетание картинок с запятыми и заменой букв. Дети в возрасте шести-восьми лет уже знают алфавит, умеют считать и обладают приличным словарным запасом. Если же ребёнок дошкольного возраста ещё не знаком со знаками препинания (запятая) и математическими знаками (плюс, равно), следует отдельно объяснить ему новые для него символы.</w:t>
      </w:r>
    </w:p>
    <w:p w14:paraId="4DD72948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Следует упомянуть, что разгадывания ребуса вызовет у ребёнка больший энтузиазм, если зашифрованные слова (и составляющие их элементы) будут иметь «эмоциональную привязку». Так, ребусы про космос будут восприниматься значительно лучше после посещения планетария, а загадки про животных станут интересны деткам-любителям братьев наших меньших.</w:t>
      </w:r>
    </w:p>
    <w:p w14:paraId="52578972" w14:textId="77777777" w:rsidR="00404C84" w:rsidRPr="00404C84" w:rsidRDefault="00404C84" w:rsidP="00404C84">
      <w:pPr>
        <w:shd w:val="clear" w:color="auto" w:fill="FFFFFF"/>
        <w:spacing w:after="100" w:afterAutospacing="1" w:line="240" w:lineRule="auto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И наконец, последнее: перед тем, как предложить малышу ребус, попробуйте отгадать его самостоятельно. Убедитесь, что использованные изображения и зашифрованные слова скрывают в себе знакомые для ребёнка понятия.</w:t>
      </w:r>
    </w:p>
    <w:p w14:paraId="0340AF89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о животных, птицах и растениях</w:t>
      </w:r>
    </w:p>
    <w:p w14:paraId="639ADB6E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77795DE5" wp14:editId="061405B8">
            <wp:extent cx="4762500" cy="2381250"/>
            <wp:effectExtent l="0" t="0" r="0" b="0"/>
            <wp:docPr id="16" name="Рисунок 16" descr="Ребус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(Сорока)</w:t>
      </w:r>
    </w:p>
    <w:p w14:paraId="46E101CD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492C0A22" wp14:editId="398D8D39">
            <wp:extent cx="4762500" cy="2381250"/>
            <wp:effectExtent l="0" t="0" r="0" b="0"/>
            <wp:docPr id="17" name="Рисунок 17" descr="Ребус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ус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(Дубрава)</w:t>
      </w:r>
    </w:p>
    <w:p w14:paraId="410EE319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66F9981" wp14:editId="02609C85">
            <wp:extent cx="4762500" cy="2381250"/>
            <wp:effectExtent l="0" t="0" r="0" b="0"/>
            <wp:docPr id="18" name="Рисунок 18" descr="Ребус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(Хомяк)</w:t>
      </w:r>
    </w:p>
    <w:p w14:paraId="732B16D0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4F6145B3" wp14:editId="61BBC463">
            <wp:extent cx="4762500" cy="2381250"/>
            <wp:effectExtent l="0" t="0" r="0" b="0"/>
            <wp:docPr id="19" name="Рисунок 19" descr="Ребус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(Бизон)</w:t>
      </w:r>
    </w:p>
    <w:p w14:paraId="57171682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о семье</w:t>
      </w:r>
    </w:p>
    <w:p w14:paraId="2BC75743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7B69EB12" wp14:editId="296BFAF7">
            <wp:extent cx="4762500" cy="2381250"/>
            <wp:effectExtent l="0" t="0" r="0" b="0"/>
            <wp:docPr id="20" name="Рисунок 20" descr="Ребус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(Семья)</w:t>
      </w:r>
    </w:p>
    <w:p w14:paraId="196B7D9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2E879F16" wp14:editId="23EEE22A">
            <wp:extent cx="4762500" cy="2381250"/>
            <wp:effectExtent l="0" t="0" r="0" b="0"/>
            <wp:docPr id="21" name="Рисунок 21" descr="Ребу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бус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(Папа)</w:t>
      </w:r>
    </w:p>
    <w:p w14:paraId="4BBE7C19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1E673090" wp14:editId="77BECCD7">
            <wp:extent cx="4762500" cy="2381250"/>
            <wp:effectExtent l="0" t="0" r="0" b="0"/>
            <wp:docPr id="22" name="Рисунок 22" descr="Ребу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(Брат)</w:t>
      </w:r>
    </w:p>
    <w:p w14:paraId="65ABAE49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DC54DB6" wp14:editId="454337D4">
            <wp:extent cx="4762500" cy="2381250"/>
            <wp:effectExtent l="0" t="0" r="0" b="0"/>
            <wp:docPr id="23" name="Рисунок 23" descr="Ребус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(Дочка)</w:t>
      </w:r>
    </w:p>
    <w:p w14:paraId="064A133F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про школу</w:t>
      </w:r>
    </w:p>
    <w:p w14:paraId="62D0FA80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3EC18B78" wp14:editId="22105110">
            <wp:extent cx="4762500" cy="2381250"/>
            <wp:effectExtent l="0" t="0" r="0" b="0"/>
            <wp:docPr id="24" name="Рисунок 24" descr="Ребус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(Портфель)</w:t>
      </w:r>
    </w:p>
    <w:p w14:paraId="0626FD8F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7029DD0" wp14:editId="6A6D2DF2">
            <wp:extent cx="4762500" cy="2381250"/>
            <wp:effectExtent l="0" t="0" r="0" b="0"/>
            <wp:docPr id="25" name="Рисунок 25" descr="Ребус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(Учитель)</w:t>
      </w:r>
    </w:p>
    <w:p w14:paraId="20DA107F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798880A4" wp14:editId="04BC0AB8">
            <wp:extent cx="4762500" cy="2381250"/>
            <wp:effectExtent l="0" t="0" r="0" b="0"/>
            <wp:docPr id="26" name="Рисунок 26" descr="Ребус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(Корень)</w:t>
      </w:r>
    </w:p>
    <w:p w14:paraId="68B79ECB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3CF3E120" wp14:editId="73106FE0">
            <wp:extent cx="4762500" cy="2381250"/>
            <wp:effectExtent l="0" t="0" r="0" b="0"/>
            <wp:docPr id="27" name="Рисунок 27" descr="Ребус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ус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(Падеж)</w:t>
      </w:r>
    </w:p>
    <w:p w14:paraId="6753B699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о спорте и здоровье</w:t>
      </w:r>
    </w:p>
    <w:p w14:paraId="1190F828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8A0C9C0" wp14:editId="2B68C1D0">
            <wp:extent cx="4762500" cy="2381250"/>
            <wp:effectExtent l="0" t="0" r="0" b="0"/>
            <wp:docPr id="28" name="Рисунок 28" descr="Ребус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(Бег)</w:t>
      </w:r>
    </w:p>
    <w:p w14:paraId="018CD194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CE01416" wp14:editId="6B6F93CA">
            <wp:extent cx="4762500" cy="2381250"/>
            <wp:effectExtent l="0" t="0" r="0" b="0"/>
            <wp:docPr id="29" name="Рисунок 29" descr="Ребус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бус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(Борьба)</w:t>
      </w:r>
    </w:p>
    <w:p w14:paraId="1250D357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328599B4" wp14:editId="4A6668D4">
            <wp:extent cx="4762500" cy="2381250"/>
            <wp:effectExtent l="0" t="0" r="0" b="0"/>
            <wp:docPr id="30" name="Рисунок 30" descr="Ребус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бус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(Хоккей)</w:t>
      </w:r>
    </w:p>
    <w:p w14:paraId="41C86967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5D07012" wp14:editId="38684153">
            <wp:extent cx="4762500" cy="2381250"/>
            <wp:effectExtent l="0" t="0" r="0" b="0"/>
            <wp:docPr id="31" name="Рисунок 31" descr="Ребус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(Сила)</w:t>
      </w:r>
    </w:p>
    <w:p w14:paraId="40806D9F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о профессиях</w:t>
      </w:r>
    </w:p>
    <w:p w14:paraId="19FA3CCA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129EDE61" wp14:editId="73C5DED1">
            <wp:extent cx="4762500" cy="2381250"/>
            <wp:effectExtent l="0" t="0" r="0" b="0"/>
            <wp:docPr id="32" name="Рисунок 32" descr="Ребус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ус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(Тренер)</w:t>
      </w:r>
    </w:p>
    <w:p w14:paraId="2FFAC48F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901DEE2" wp14:editId="27D02765">
            <wp:extent cx="4762500" cy="2381250"/>
            <wp:effectExtent l="0" t="0" r="0" b="0"/>
            <wp:docPr id="33" name="Рисунок 33" descr="Ребус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бус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(Санитар)</w:t>
      </w:r>
    </w:p>
    <w:p w14:paraId="42537E1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7784165E" wp14:editId="215B1BB2">
            <wp:extent cx="4762500" cy="2381250"/>
            <wp:effectExtent l="0" t="0" r="0" b="0"/>
            <wp:docPr id="34" name="Рисунок 34" descr="Ребус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бус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(Повар)</w:t>
      </w:r>
    </w:p>
    <w:p w14:paraId="1819E20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3F4245C5" wp14:editId="6C7B62B1">
            <wp:extent cx="4762500" cy="2381250"/>
            <wp:effectExtent l="0" t="0" r="0" b="0"/>
            <wp:docPr id="35" name="Рисунок 35" descr="Ребус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бус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(Врач)</w:t>
      </w:r>
    </w:p>
    <w:p w14:paraId="3401B316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по сказкам</w:t>
      </w:r>
    </w:p>
    <w:p w14:paraId="40402CD5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4860F1E" wp14:editId="35FEE49D">
            <wp:extent cx="4762500" cy="2381250"/>
            <wp:effectExtent l="0" t="0" r="0" b="0"/>
            <wp:docPr id="36" name="Рисунок 36" descr="Ребус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бус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(Карлсон)</w:t>
      </w:r>
    </w:p>
    <w:p w14:paraId="7904B90C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E953866" wp14:editId="0DA160F9">
            <wp:extent cx="4762500" cy="2381250"/>
            <wp:effectExtent l="0" t="0" r="0" b="0"/>
            <wp:docPr id="37" name="Рисунок 37" descr="Ребус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бус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(Колобок)</w:t>
      </w:r>
    </w:p>
    <w:p w14:paraId="453C011D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311E19D" wp14:editId="6008FD81">
            <wp:extent cx="4762500" cy="2381250"/>
            <wp:effectExtent l="0" t="0" r="0" b="0"/>
            <wp:docPr id="38" name="Рисунок 38" descr="Ребус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бус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(Репка)</w:t>
      </w:r>
    </w:p>
    <w:p w14:paraId="2A0383D6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53F223EB" wp14:editId="0B58C7FD">
            <wp:extent cx="4762500" cy="2381250"/>
            <wp:effectExtent l="0" t="0" r="0" b="0"/>
            <wp:docPr id="39" name="Рисунок 39" descr="Ребус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бус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(Карлик Нос)</w:t>
      </w:r>
    </w:p>
    <w:p w14:paraId="63E57B76" w14:textId="77777777" w:rsidR="00404C84" w:rsidRPr="00404C84" w:rsidRDefault="00404C84" w:rsidP="00404C84">
      <w:pPr>
        <w:shd w:val="clear" w:color="auto" w:fill="FFFFFF"/>
        <w:spacing w:before="375" w:after="375" w:line="240" w:lineRule="auto"/>
        <w:outlineLvl w:val="2"/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</w:pPr>
      <w:r w:rsidRPr="00404C84">
        <w:rPr>
          <w:rFonts w:ascii="Circe" w:eastAsia="Times New Roman" w:hAnsi="Circe" w:cs="Times New Roman"/>
          <w:b/>
          <w:bCs/>
          <w:color w:val="0C2D46"/>
          <w:sz w:val="48"/>
          <w:szCs w:val="48"/>
          <w:lang w:eastAsia="ru-RU"/>
        </w:rPr>
        <w:t>Ребусы про времена года и праздники</w:t>
      </w:r>
    </w:p>
    <w:p w14:paraId="75BE4C15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1. 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7FCF1AD" wp14:editId="6DD05F99">
            <wp:extent cx="4762500" cy="2381250"/>
            <wp:effectExtent l="0" t="0" r="0" b="0"/>
            <wp:docPr id="40" name="Рисунок 40" descr="Ребус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бус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(Подарок)</w:t>
      </w:r>
    </w:p>
    <w:p w14:paraId="2079C940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2. 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6DF0640B" wp14:editId="3A3AF6C1">
            <wp:extent cx="4762500" cy="2381250"/>
            <wp:effectExtent l="0" t="0" r="0" b="0"/>
            <wp:docPr id="41" name="Рисунок 41" descr="Ребус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бус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(Осень)</w:t>
      </w:r>
    </w:p>
    <w:p w14:paraId="7B2A6D65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3. 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03190E3A" wp14:editId="73437ED0">
            <wp:extent cx="4762500" cy="2381250"/>
            <wp:effectExtent l="0" t="0" r="0" b="0"/>
            <wp:docPr id="42" name="Рисунок 42" descr="Ребус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бус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(Листопад)</w:t>
      </w:r>
    </w:p>
    <w:p w14:paraId="25B3B108" w14:textId="77777777" w:rsidR="00404C84" w:rsidRPr="00404C84" w:rsidRDefault="00404C84" w:rsidP="00404C84">
      <w:pPr>
        <w:shd w:val="clear" w:color="auto" w:fill="FFFFFF"/>
        <w:spacing w:line="240" w:lineRule="auto"/>
        <w:jc w:val="center"/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lastRenderedPageBreak/>
        <w:t>4. </w:t>
      </w:r>
      <w:r w:rsidRPr="00404C84">
        <w:rPr>
          <w:rFonts w:ascii="Circe" w:eastAsia="Times New Roman" w:hAnsi="Circe" w:cs="Times New Roman"/>
          <w:noProof/>
          <w:color w:val="0C2D46"/>
          <w:sz w:val="27"/>
          <w:szCs w:val="27"/>
          <w:lang w:eastAsia="ru-RU"/>
        </w:rPr>
        <w:drawing>
          <wp:inline distT="0" distB="0" distL="0" distR="0" wp14:anchorId="7F64F729" wp14:editId="5F6ACB91">
            <wp:extent cx="4762500" cy="2381250"/>
            <wp:effectExtent l="0" t="0" r="0" b="0"/>
            <wp:docPr id="43" name="Рисунок 43" descr="Ребус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бус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84">
        <w:rPr>
          <w:rFonts w:ascii="Circe" w:eastAsia="Times New Roman" w:hAnsi="Circe" w:cs="Times New Roman"/>
          <w:color w:val="0C2D46"/>
          <w:sz w:val="27"/>
          <w:szCs w:val="27"/>
          <w:lang w:eastAsia="ru-RU"/>
        </w:rPr>
        <w:t> (Весна)</w:t>
      </w:r>
    </w:p>
    <w:p w14:paraId="799B44C3" w14:textId="77777777" w:rsidR="00404C84" w:rsidRPr="00404C84" w:rsidRDefault="00404C84" w:rsidP="00404C84">
      <w:pPr>
        <w:shd w:val="clear" w:color="auto" w:fill="F7F7F7"/>
        <w:spacing w:line="240" w:lineRule="auto"/>
        <w:rPr>
          <w:rFonts w:ascii="Circe" w:eastAsia="Times New Roman" w:hAnsi="Circe" w:cs="Times New Roman"/>
          <w:color w:val="0C2D46"/>
          <w:sz w:val="42"/>
          <w:szCs w:val="42"/>
          <w:lang w:eastAsia="ru-RU"/>
        </w:rPr>
      </w:pPr>
      <w:r w:rsidRPr="00404C84">
        <w:rPr>
          <w:rFonts w:ascii="Circe" w:eastAsia="Times New Roman" w:hAnsi="Circe" w:cs="Times New Roman"/>
          <w:color w:val="0C2D46"/>
          <w:sz w:val="42"/>
          <w:szCs w:val="42"/>
          <w:lang w:eastAsia="ru-RU"/>
        </w:rPr>
        <w:t>Что ещё почитать?</w:t>
      </w:r>
    </w:p>
    <w:p w14:paraId="0A8E99A0" w14:textId="77777777" w:rsidR="00B4210B" w:rsidRDefault="00B4210B"/>
    <w:sectPr w:rsidR="00B42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07F"/>
    <w:rsid w:val="00404C84"/>
    <w:rsid w:val="00A8207F"/>
    <w:rsid w:val="00B4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5444"/>
  <w15:chartTrackingRefBased/>
  <w15:docId w15:val="{186EDC20-467A-425F-B746-605B1DF3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9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2106">
          <w:marLeft w:val="0"/>
          <w:marRight w:val="0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746462358">
          <w:marLeft w:val="0"/>
          <w:marRight w:val="0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9478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5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0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1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7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1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0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5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52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51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13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9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7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5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2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2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5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9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14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0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1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7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9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06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9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39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90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0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36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7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59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812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49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7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1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4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8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80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9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36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shkolaveka.ru/landing/level/" TargetMode="External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1343</Words>
  <Characters>7660</Characters>
  <Application>Microsoft Office Word</Application>
  <DocSecurity>0</DocSecurity>
  <Lines>63</Lines>
  <Paragraphs>17</Paragraphs>
  <ScaleCrop>false</ScaleCrop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2021-02-16T18:02:00Z</dcterms:created>
  <dcterms:modified xsi:type="dcterms:W3CDTF">2021-02-16T18:08:00Z</dcterms:modified>
</cp:coreProperties>
</file>