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260436" w:rsidTr="00260436">
        <w:trPr>
          <w:trHeight w:val="3392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6" w:rsidRDefault="00260436" w:rsidP="00D3608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60436" w:rsidTr="00D3608D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0436" w:rsidRDefault="00260436" w:rsidP="00D3608D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625AEF49" wp14:editId="559AB170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436" w:rsidRPr="002B36EE" w:rsidRDefault="00260436" w:rsidP="00D3608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260436" w:rsidRDefault="00260436" w:rsidP="00D3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60436" w:rsidRDefault="00260436" w:rsidP="00D360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60436" w:rsidRDefault="00260436" w:rsidP="00D3608D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260436" w:rsidRDefault="00260436" w:rsidP="00D3608D">
                  <w:pPr>
                    <w:rPr>
                      <w:sz w:val="28"/>
                      <w:szCs w:val="28"/>
                    </w:rPr>
                  </w:pPr>
                </w:p>
                <w:p w:rsidR="00260436" w:rsidRDefault="00260436" w:rsidP="00D3608D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260436" w:rsidRDefault="00260436" w:rsidP="00D3608D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№40.</w:t>
                  </w:r>
                </w:p>
                <w:p w:rsidR="00260436" w:rsidRDefault="00260436" w:rsidP="00D3608D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60436" w:rsidRDefault="00260436" w:rsidP="00D3608D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60436" w:rsidRDefault="00260436" w:rsidP="00D3608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0436" w:rsidTr="00D3608D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6" w:rsidRPr="00260436" w:rsidRDefault="00260436" w:rsidP="00D3608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260436" w:rsidRPr="00D9689A" w:rsidRDefault="00260436" w:rsidP="00260436">
            <w:pPr>
              <w:shd w:val="clear" w:color="auto" w:fill="F5F5F5"/>
              <w:spacing w:after="225" w:line="45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03030"/>
                <w:sz w:val="42"/>
                <w:szCs w:val="42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303030"/>
                <w:sz w:val="42"/>
                <w:szCs w:val="42"/>
                <w:lang w:eastAsia="ru-RU"/>
              </w:rPr>
              <w:t>Информация</w:t>
            </w:r>
          </w:p>
          <w:p w:rsidR="00260436" w:rsidRPr="00D9689A" w:rsidRDefault="00260436" w:rsidP="00260436">
            <w:pPr>
              <w:shd w:val="clear" w:color="auto" w:fill="F5F5F5"/>
              <w:spacing w:after="225" w:line="45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03030"/>
                <w:sz w:val="42"/>
                <w:szCs w:val="42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303030"/>
                <w:sz w:val="42"/>
                <w:szCs w:val="42"/>
                <w:lang w:eastAsia="ru-RU"/>
              </w:rPr>
              <w:t xml:space="preserve">о </w:t>
            </w:r>
            <w:proofErr w:type="gramStart"/>
            <w:r w:rsidRPr="00D9689A">
              <w:rPr>
                <w:rFonts w:ascii="Times New Roman" w:eastAsia="Times New Roman" w:hAnsi="Times New Roman" w:cs="Times New Roman"/>
                <w:b/>
                <w:color w:val="303030"/>
                <w:sz w:val="42"/>
                <w:szCs w:val="42"/>
                <w:lang w:eastAsia="ru-RU"/>
              </w:rPr>
              <w:t>приеме  заявлений</w:t>
            </w:r>
            <w:proofErr w:type="gramEnd"/>
            <w:r w:rsidRPr="00D9689A">
              <w:rPr>
                <w:rFonts w:ascii="Times New Roman" w:eastAsia="Times New Roman" w:hAnsi="Times New Roman" w:cs="Times New Roman"/>
                <w:b/>
                <w:color w:val="303030"/>
                <w:sz w:val="42"/>
                <w:szCs w:val="42"/>
                <w:lang w:eastAsia="ru-RU"/>
              </w:rPr>
              <w:t xml:space="preserve">  на   отдых  и оздоровление детей и подростков в период летних каникул 2020 года.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Прием </w:t>
            </w:r>
            <w:proofErr w:type="gram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заявлений  на</w:t>
            </w:r>
            <w:proofErr w:type="gram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   отдых  и оздоровление детей и подростков в период летних каникул 2020 года  осуществляется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с 06.11.2019 года по предварительной записи.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 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Предварительная запись для подачи заявлений на отдых и оздоровление детей и </w:t>
            </w:r>
            <w:proofErr w:type="gram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подростков  в</w:t>
            </w:r>
            <w:proofErr w:type="gram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 период летних каникул 2020 года  осуществляется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proofErr w:type="gram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с  05</w:t>
            </w:r>
            <w:proofErr w:type="gram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 ноября  2019  ежедневно   с 8:15 до 15:00 в  управлении образования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г.Калуги</w:t>
            </w:r>
            <w:proofErr w:type="spell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  по</w:t>
            </w:r>
            <w:proofErr w:type="gram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 адресу:  </w:t>
            </w:r>
            <w:proofErr w:type="spell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ул.Дзержинского</w:t>
            </w:r>
            <w:proofErr w:type="spell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, д.53 (вахта), а также по тел. 72-36-60.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 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Заявления и прилагаемые документы принимаются в </w:t>
            </w:r>
            <w:proofErr w:type="gram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кабинете  №</w:t>
            </w:r>
            <w:proofErr w:type="gram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 7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(дни приема указаны на информационном стенде).     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С 6 ноября 2019 года родители (законные представители) имеют возможность подать заявление о выдаче путевок для отдыха детей муниципального образования «Город Калуга» в загородных оздоровительных учреждениях через автоматизированную информационную систему «Е-услуги. Образование» (http://entry.admoblkaluga.ru), предварительно зарегистрировавшись на портале </w:t>
            </w:r>
            <w:proofErr w:type="spell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госуслуг</w:t>
            </w:r>
            <w:proofErr w:type="spell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.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 xml:space="preserve">Заявители, подавшие заявку в электронном виде, представляют документы, для подтверждения данных, указанных в заявлении в управление образования города Калуги начиная с 1 декабря 2019 года в течение месяца. Прием ведется по адресу: </w:t>
            </w:r>
            <w:proofErr w:type="spellStart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ул.Дзержинского</w:t>
            </w:r>
            <w:proofErr w:type="spellEnd"/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, д.53, кабинет № 7.</w:t>
            </w:r>
          </w:p>
          <w:p w:rsidR="00260436" w:rsidRPr="00D9689A" w:rsidRDefault="00260436" w:rsidP="00260436">
            <w:pPr>
              <w:shd w:val="clear" w:color="auto" w:fill="F5F5F5"/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color w:val="6E6E6E"/>
                <w:sz w:val="21"/>
                <w:szCs w:val="21"/>
                <w:lang w:eastAsia="ru-RU"/>
              </w:rPr>
              <w:t>Контактные телефоны: 72-36-83, 57-82-79, 56-34-71.</w:t>
            </w:r>
          </w:p>
          <w:p w:rsidR="00260436" w:rsidRPr="00260436" w:rsidRDefault="00260436" w:rsidP="00D3608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260436" w:rsidRPr="00260436" w:rsidRDefault="00260436" w:rsidP="00D3608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260436" w:rsidTr="00D3608D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6" w:rsidRDefault="00260436" w:rsidP="00D360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260436" w:rsidRDefault="00260436" w:rsidP="00D360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260436" w:rsidRDefault="00EA26F7" w:rsidP="00D360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ноябрь</w:t>
            </w:r>
            <w:bookmarkStart w:id="0" w:name="_GoBack"/>
            <w:bookmarkEnd w:id="0"/>
            <w:r w:rsidR="00260436">
              <w:rPr>
                <w:rFonts w:ascii="Arial" w:hAnsi="Arial" w:cs="Arial"/>
                <w:b/>
                <w:sz w:val="18"/>
                <w:szCs w:val="18"/>
              </w:rPr>
              <w:t>, 2019</w:t>
            </w:r>
          </w:p>
          <w:p w:rsidR="00260436" w:rsidRDefault="00260436" w:rsidP="00D360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F4E15" w:rsidRDefault="00BF4E15"/>
    <w:sectPr w:rsidR="00BF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36"/>
    <w:rsid w:val="00260436"/>
    <w:rsid w:val="00BF4E15"/>
    <w:rsid w:val="00E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D584"/>
  <w15:chartTrackingRefBased/>
  <w15:docId w15:val="{73F0BC09-2BA8-4791-BD25-82D971A9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6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2019-11-07T13:30:00Z</dcterms:created>
  <dcterms:modified xsi:type="dcterms:W3CDTF">2019-11-07T13:33:00Z</dcterms:modified>
</cp:coreProperties>
</file>